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669FF3D2"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3C6D0A">
        <w:rPr>
          <w:rFonts w:ascii="45 Helvetica Light" w:hAnsi="45 Helvetica Light"/>
          <w:b/>
          <w:color w:val="000000" w:themeColor="text1"/>
        </w:rPr>
        <w:t>März</w:t>
      </w:r>
      <w:r w:rsidR="00163440" w:rsidRPr="00C26B2E">
        <w:rPr>
          <w:rFonts w:ascii="45 Helvetica Light" w:hAnsi="45 Helvetica Light"/>
          <w:b/>
          <w:color w:val="000000" w:themeColor="text1"/>
        </w:rPr>
        <w:t xml:space="preserve"> 20</w:t>
      </w:r>
      <w:r w:rsidR="00572A6B">
        <w:rPr>
          <w:rFonts w:ascii="45 Helvetica Light" w:hAnsi="45 Helvetica Light"/>
          <w:b/>
          <w:color w:val="000000" w:themeColor="text1"/>
        </w:rPr>
        <w:t>2</w:t>
      </w:r>
      <w:r w:rsidR="00877098">
        <w:rPr>
          <w:rFonts w:ascii="45 Helvetica Light" w:hAnsi="45 Helvetica Light"/>
          <w:b/>
          <w:color w:val="000000" w:themeColor="text1"/>
        </w:rPr>
        <w:t>1</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Default="00E530CF" w:rsidP="00980C66">
            <w:pPr>
              <w:jc w:val="both"/>
              <w:rPr>
                <w:rFonts w:ascii="HelveticaNeue LightCond" w:hAnsi="HelveticaNeue LightCond"/>
                <w:b/>
                <w:color w:val="000000" w:themeColor="text1"/>
              </w:rPr>
            </w:pPr>
          </w:p>
          <w:p w14:paraId="483B9DBD" w14:textId="77777777" w:rsidR="00893C45" w:rsidRPr="00C26B2E" w:rsidRDefault="00893C45"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27557320" w14:textId="58CA5A6A" w:rsidR="00893C45" w:rsidRPr="00893C45" w:rsidRDefault="003C6D0A" w:rsidP="00893C45">
            <w:pPr>
              <w:rPr>
                <w:rFonts w:ascii="HelveticaNeue LightCond" w:hAnsi="HelveticaNeue LightCond"/>
                <w:b/>
                <w:bCs/>
                <w:color w:val="000000" w:themeColor="text1"/>
              </w:rPr>
            </w:pPr>
            <w:r w:rsidRPr="003C6D0A">
              <w:rPr>
                <w:rFonts w:ascii="HelveticaNeue LightCond" w:hAnsi="HelveticaNeue LightCond"/>
                <w:b/>
                <w:bCs/>
                <w:color w:val="000000" w:themeColor="text1"/>
              </w:rPr>
              <w:t xml:space="preserve">Historische Bahnbrücke, </w:t>
            </w:r>
            <w:proofErr w:type="spellStart"/>
            <w:r w:rsidRPr="003C6D0A">
              <w:rPr>
                <w:rFonts w:ascii="HelveticaNeue LightCond" w:hAnsi="HelveticaNeue LightCond"/>
                <w:b/>
                <w:bCs/>
                <w:color w:val="000000" w:themeColor="text1"/>
              </w:rPr>
              <w:t>Schenkendöbern</w:t>
            </w:r>
            <w:proofErr w:type="spellEnd"/>
          </w:p>
          <w:p w14:paraId="09E3C8CA" w14:textId="77777777" w:rsidR="00572A6B" w:rsidRPr="00E11EDC" w:rsidRDefault="00572A6B" w:rsidP="00E11EDC">
            <w:pPr>
              <w:rPr>
                <w:rFonts w:ascii="HelveticaNeue LightCond" w:hAnsi="HelveticaNeue LightCond"/>
                <w:b/>
                <w:color w:val="000000" w:themeColor="text1"/>
              </w:rPr>
            </w:pPr>
          </w:p>
          <w:p w14:paraId="12D6E724" w14:textId="6EBD6F55" w:rsidR="00E26A46" w:rsidRPr="00C26B2E" w:rsidRDefault="008D79F6" w:rsidP="003C6D0A">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3C6D0A" w:rsidRPr="003C6D0A">
              <w:rPr>
                <w:rFonts w:ascii="HelveticaNeue LightCond" w:hAnsi="HelveticaNeue LightCond"/>
                <w:b/>
                <w:color w:val="000000" w:themeColor="text1"/>
                <w:sz w:val="32"/>
                <w:szCs w:val="32"/>
              </w:rPr>
              <w:t xml:space="preserve">Gewicht sparende Sanierung </w:t>
            </w:r>
            <w:r w:rsidR="003C6D0A">
              <w:rPr>
                <w:rFonts w:ascii="HelveticaNeue LightCond" w:hAnsi="HelveticaNeue LightCond"/>
                <w:b/>
                <w:color w:val="000000" w:themeColor="text1"/>
                <w:sz w:val="32"/>
                <w:szCs w:val="32"/>
              </w:rPr>
              <w:br/>
            </w:r>
            <w:r w:rsidR="003C6D0A" w:rsidRPr="003C6D0A">
              <w:rPr>
                <w:rFonts w:ascii="HelveticaNeue LightCond" w:hAnsi="HelveticaNeue LightCond"/>
                <w:b/>
                <w:color w:val="000000" w:themeColor="text1"/>
                <w:sz w:val="32"/>
                <w:szCs w:val="32"/>
              </w:rPr>
              <w:t xml:space="preserve">mit </w:t>
            </w:r>
            <w:proofErr w:type="spellStart"/>
            <w:r w:rsidR="003C6D0A" w:rsidRPr="003C6D0A">
              <w:rPr>
                <w:rFonts w:ascii="HelveticaNeue LightCond" w:hAnsi="HelveticaNeue LightCond"/>
                <w:b/>
                <w:color w:val="000000" w:themeColor="text1"/>
                <w:sz w:val="32"/>
                <w:szCs w:val="32"/>
              </w:rPr>
              <w:t>Liapor</w:t>
            </w:r>
            <w:proofErr w:type="spellEnd"/>
            <w:r w:rsidR="003C6D0A" w:rsidRPr="003C6D0A">
              <w:rPr>
                <w:rFonts w:ascii="HelveticaNeue LightCond" w:hAnsi="HelveticaNeue LightCond"/>
                <w:b/>
                <w:color w:val="000000" w:themeColor="text1"/>
                <w:sz w:val="32"/>
                <w:szCs w:val="32"/>
              </w:rPr>
              <w:t>-Leichtbeton</w:t>
            </w:r>
          </w:p>
          <w:p w14:paraId="596E19A8" w14:textId="77777777" w:rsidR="00E26A46" w:rsidRDefault="00E26A46" w:rsidP="00E26A46">
            <w:pPr>
              <w:jc w:val="both"/>
              <w:rPr>
                <w:rFonts w:ascii="HelveticaNeue LightCond" w:hAnsi="HelveticaNeue LightCond"/>
                <w:color w:val="000000" w:themeColor="text1"/>
              </w:rPr>
            </w:pPr>
          </w:p>
          <w:p w14:paraId="28A38801" w14:textId="77777777" w:rsidR="00877098" w:rsidRPr="00C26B2E" w:rsidRDefault="00877098" w:rsidP="00E26A46">
            <w:pPr>
              <w:jc w:val="both"/>
              <w:rPr>
                <w:rFonts w:ascii="HelveticaNeue LightCond" w:hAnsi="HelveticaNeue LightCond"/>
                <w:color w:val="000000" w:themeColor="text1"/>
              </w:rPr>
            </w:pPr>
          </w:p>
          <w:p w14:paraId="5DD90DF5" w14:textId="7D148F41" w:rsidR="000504B4" w:rsidRPr="000504B4" w:rsidRDefault="003C6D0A" w:rsidP="000504B4">
            <w:pPr>
              <w:rPr>
                <w:rFonts w:ascii="HelveticaNeue LightCond" w:hAnsi="HelveticaNeue LightCond"/>
                <w:b/>
                <w:bCs/>
                <w:color w:val="000000" w:themeColor="text1"/>
              </w:rPr>
            </w:pPr>
            <w:r w:rsidRPr="003C6D0A">
              <w:rPr>
                <w:rFonts w:ascii="HelveticaNeue LightCond" w:hAnsi="HelveticaNeue LightCond"/>
                <w:b/>
                <w:bCs/>
                <w:color w:val="000000" w:themeColor="text1"/>
              </w:rPr>
              <w:t xml:space="preserve">Bei der Sanierung der historischen Bahnbrücke in </w:t>
            </w:r>
            <w:proofErr w:type="spellStart"/>
            <w:r w:rsidRPr="003C6D0A">
              <w:rPr>
                <w:rFonts w:ascii="HelveticaNeue LightCond" w:hAnsi="HelveticaNeue LightCond"/>
                <w:b/>
                <w:bCs/>
                <w:color w:val="000000" w:themeColor="text1"/>
              </w:rPr>
              <w:t>Schenkendöbern-Kerwitz</w:t>
            </w:r>
            <w:proofErr w:type="spellEnd"/>
            <w:r w:rsidRPr="003C6D0A">
              <w:rPr>
                <w:rFonts w:ascii="HelveticaNeue LightCond" w:hAnsi="HelveticaNeue LightCond"/>
                <w:b/>
                <w:bCs/>
                <w:color w:val="000000" w:themeColor="text1"/>
              </w:rPr>
              <w:t xml:space="preserve"> wurden die seitlichen Gewölbedecken mit rund 100 Kubikmeter </w:t>
            </w:r>
            <w:proofErr w:type="spellStart"/>
            <w:r w:rsidRPr="003C6D0A">
              <w:rPr>
                <w:rFonts w:ascii="HelveticaNeue LightCond" w:hAnsi="HelveticaNeue LightCond"/>
                <w:b/>
                <w:bCs/>
                <w:color w:val="000000" w:themeColor="text1"/>
              </w:rPr>
              <w:t>Liapor</w:t>
            </w:r>
            <w:proofErr w:type="spellEnd"/>
            <w:r w:rsidRPr="003C6D0A">
              <w:rPr>
                <w:rFonts w:ascii="HelveticaNeue LightCond" w:hAnsi="HelveticaNeue LightCond"/>
                <w:b/>
                <w:bCs/>
                <w:color w:val="000000" w:themeColor="text1"/>
              </w:rPr>
              <w:t>-Leichtbeton neu verfüllt. Das geringe Gewicht des Baustoffs sorgt dafür, dass sich die Auflast auf den Brückenbögen um rund 30 Tonnen reduzierte. Damit ist das über 100 Jahre alte Bauwerk wieder fit für die Belastungen der Zukunft.</w:t>
            </w:r>
          </w:p>
          <w:p w14:paraId="6A362B8F" w14:textId="789A7972" w:rsidR="00572A6B" w:rsidRPr="00572A6B" w:rsidRDefault="00572A6B" w:rsidP="00572A6B">
            <w:pPr>
              <w:jc w:val="both"/>
              <w:rPr>
                <w:rFonts w:ascii="HelveticaNeue LightCond" w:hAnsi="HelveticaNeue LightCond"/>
                <w:b/>
                <w:bCs/>
                <w:color w:val="000000" w:themeColor="text1"/>
              </w:rPr>
            </w:pPr>
          </w:p>
          <w:p w14:paraId="35E983D7" w14:textId="77777777" w:rsidR="00877098" w:rsidRDefault="00877098" w:rsidP="00877098">
            <w:pPr>
              <w:rPr>
                <w:rFonts w:ascii="HelveticaNeue LightCond" w:hAnsi="HelveticaNeue LightCond"/>
                <w:color w:val="000000" w:themeColor="text1"/>
              </w:rPr>
            </w:pPr>
          </w:p>
          <w:p w14:paraId="44649C38" w14:textId="2C28616B" w:rsidR="003C6D0A" w:rsidRPr="003C6D0A" w:rsidRDefault="003C6D0A" w:rsidP="003C6D0A">
            <w:pPr>
              <w:rPr>
                <w:rFonts w:ascii="HelveticaNeue LightCond" w:hAnsi="HelveticaNeue LightCond"/>
                <w:color w:val="000000" w:themeColor="text1"/>
              </w:rPr>
            </w:pPr>
            <w:r w:rsidRPr="003C6D0A">
              <w:rPr>
                <w:rFonts w:ascii="HelveticaNeue LightCond" w:hAnsi="HelveticaNeue LightCond"/>
                <w:color w:val="000000" w:themeColor="text1"/>
              </w:rPr>
              <w:t xml:space="preserve">Vor über 100 Jahren wurde die Bahnbrücke im brandenburgischen </w:t>
            </w:r>
            <w:proofErr w:type="spellStart"/>
            <w:r w:rsidRPr="003C6D0A">
              <w:rPr>
                <w:rFonts w:ascii="HelveticaNeue LightCond" w:hAnsi="HelveticaNeue LightCond"/>
                <w:color w:val="000000" w:themeColor="text1"/>
              </w:rPr>
              <w:t>Schenkendöbern-Kerwitz</w:t>
            </w:r>
            <w:proofErr w:type="spellEnd"/>
            <w:r w:rsidRPr="003C6D0A">
              <w:rPr>
                <w:rFonts w:ascii="HelveticaNeue LightCond" w:hAnsi="HelveticaNeue LightCond"/>
                <w:color w:val="000000" w:themeColor="text1"/>
              </w:rPr>
              <w:t xml:space="preserve"> erbaut und seitdem war das Bauwerk über der Bahnstrecke zwischen Cottbus und Guben dem Zahn der Zeit ausgesetzt. Die Folgen waren ein gerissenes und durchfeuchtetes Klinkermauerwerk, herausgebrochene Fugen, eine mangelhafte Abdichtung und ein stark verrostetes Geländer. Betroffen waren dabei hauptsächlich die beiden seitlichen gemauerten Bögen der Brücke, während der mittlere, als Platte ausgebildete Teil über den Schienen noch verhältnismäßig intakt war. Ganz offiziell bestätigte 2014 eine Brückenhauptprüfung die Schäden, die laut Gutachten die Standsicherheit an den Stirn- und Flügelmauern beeinträchtigen könnten. Im Anschluss spielte die Gemeinde </w:t>
            </w:r>
            <w:proofErr w:type="spellStart"/>
            <w:r w:rsidRPr="003C6D0A">
              <w:rPr>
                <w:rFonts w:ascii="HelveticaNeue LightCond" w:hAnsi="HelveticaNeue LightCond"/>
                <w:color w:val="000000" w:themeColor="text1"/>
              </w:rPr>
              <w:t>Schenkendöbern</w:t>
            </w:r>
            <w:proofErr w:type="spellEnd"/>
            <w:r w:rsidRPr="003C6D0A">
              <w:rPr>
                <w:rFonts w:ascii="HelveticaNeue LightCond" w:hAnsi="HelveticaNeue LightCond"/>
                <w:color w:val="000000" w:themeColor="text1"/>
              </w:rPr>
              <w:t xml:space="preserve"> mit Komplettabriss, Sanierung und Begrenzung für den Verkehr verschiedene Varianten durch, entschied sich aber letztlich für die Sanierung des Viadukts, zumal sich auch die Anwohner für den Erhalt des historischen Bauwerks eingesetzt hatten.</w:t>
            </w:r>
          </w:p>
          <w:p w14:paraId="62C9E2B0" w14:textId="4C12332E" w:rsidR="003C6D0A" w:rsidRDefault="003C6D0A" w:rsidP="003C6D0A">
            <w:pPr>
              <w:rPr>
                <w:rFonts w:ascii="HelveticaNeue LightCond" w:hAnsi="HelveticaNeue LightCond"/>
                <w:color w:val="000000" w:themeColor="text1"/>
              </w:rPr>
            </w:pPr>
          </w:p>
          <w:p w14:paraId="7142561B" w14:textId="04AC9EB2" w:rsidR="003C6D0A" w:rsidRPr="003C6D0A" w:rsidRDefault="003C6D0A" w:rsidP="003C6D0A">
            <w:pPr>
              <w:rPr>
                <w:rFonts w:ascii="HelveticaNeue LightCond" w:hAnsi="HelveticaNeue LightCond"/>
                <w:b/>
                <w:bCs/>
                <w:color w:val="000000" w:themeColor="text1"/>
              </w:rPr>
            </w:pPr>
            <w:r w:rsidRPr="003C6D0A">
              <w:rPr>
                <w:rFonts w:ascii="HelveticaNeue LightCond" w:hAnsi="HelveticaNeue LightCond"/>
                <w:b/>
                <w:bCs/>
                <w:color w:val="000000" w:themeColor="text1"/>
              </w:rPr>
              <w:t>Rückbau der Erdbodenfüllung</w:t>
            </w:r>
          </w:p>
          <w:p w14:paraId="760A6BAD" w14:textId="77777777" w:rsidR="003C6D0A" w:rsidRPr="003C6D0A" w:rsidRDefault="003C6D0A" w:rsidP="003C6D0A">
            <w:pPr>
              <w:rPr>
                <w:rFonts w:ascii="HelveticaNeue LightCond" w:hAnsi="HelveticaNeue LightCond"/>
                <w:color w:val="000000" w:themeColor="text1"/>
              </w:rPr>
            </w:pPr>
            <w:r w:rsidRPr="003C6D0A">
              <w:rPr>
                <w:rFonts w:ascii="HelveticaNeue LightCond" w:hAnsi="HelveticaNeue LightCond"/>
                <w:color w:val="000000" w:themeColor="text1"/>
              </w:rPr>
              <w:t xml:space="preserve">Der Startschuss für die Sanierung fiel im Mai 2020 nach erfolgreicher Absprache mit der Deutschen Bahn AG über die notwendigen Streckensperrungen und nach Eingang eines positiven Förderbescheids durch das Land Brandenburg. Los ging es mit dem Rückbau des Fahrbahnbelags und des Bauwerks selbst. Dabei kam die Verfüllung auf den beiden Bögen zutage, die aus Erdreich bestand und komplett entfernt wurde. Auf den Bögen waren </w:t>
            </w:r>
            <w:proofErr w:type="spellStart"/>
            <w:r w:rsidRPr="003C6D0A">
              <w:rPr>
                <w:rFonts w:ascii="HelveticaNeue LightCond" w:hAnsi="HelveticaNeue LightCond"/>
                <w:color w:val="000000" w:themeColor="text1"/>
              </w:rPr>
              <w:t>Aufmauerungen</w:t>
            </w:r>
            <w:proofErr w:type="spellEnd"/>
            <w:r w:rsidRPr="003C6D0A">
              <w:rPr>
                <w:rFonts w:ascii="HelveticaNeue LightCond" w:hAnsi="HelveticaNeue LightCond"/>
                <w:color w:val="000000" w:themeColor="text1"/>
              </w:rPr>
              <w:t xml:space="preserve"> zu finden, die jedoch als intakt befunden und vor Ort belassen wurden. Dies gilt auch für den mittleren Brückenteil, der konstruktiv nicht verändert, sondern im Bestand übernommen wurde.</w:t>
            </w:r>
          </w:p>
          <w:p w14:paraId="08D1C1B7" w14:textId="6D50BB46" w:rsidR="003C6D0A" w:rsidRDefault="003C6D0A" w:rsidP="003C6D0A">
            <w:pPr>
              <w:rPr>
                <w:rFonts w:ascii="HelveticaNeue LightCond" w:hAnsi="HelveticaNeue LightCond"/>
                <w:color w:val="000000" w:themeColor="text1"/>
              </w:rPr>
            </w:pPr>
          </w:p>
          <w:p w14:paraId="4D2D5780" w14:textId="2251503F" w:rsidR="003C6D0A" w:rsidRPr="003C6D0A" w:rsidRDefault="003C6D0A" w:rsidP="003C6D0A">
            <w:pPr>
              <w:rPr>
                <w:rFonts w:ascii="HelveticaNeue LightCond" w:hAnsi="HelveticaNeue LightCond"/>
                <w:b/>
                <w:bCs/>
                <w:color w:val="000000" w:themeColor="text1"/>
              </w:rPr>
            </w:pPr>
            <w:r w:rsidRPr="003C6D0A">
              <w:rPr>
                <w:rFonts w:ascii="HelveticaNeue LightCond" w:hAnsi="HelveticaNeue LightCond"/>
                <w:b/>
                <w:bCs/>
                <w:color w:val="000000" w:themeColor="text1"/>
              </w:rPr>
              <w:lastRenderedPageBreak/>
              <w:t>Leichte Neuverfüllung</w:t>
            </w:r>
          </w:p>
          <w:p w14:paraId="72013250" w14:textId="242DFEBE" w:rsidR="003C6D0A" w:rsidRPr="003C6D0A" w:rsidRDefault="003C6D0A" w:rsidP="003C6D0A">
            <w:pPr>
              <w:rPr>
                <w:rFonts w:ascii="HelveticaNeue LightCond" w:hAnsi="HelveticaNeue LightCond"/>
                <w:color w:val="000000" w:themeColor="text1"/>
              </w:rPr>
            </w:pPr>
            <w:r w:rsidRPr="003C6D0A">
              <w:rPr>
                <w:rFonts w:ascii="HelveticaNeue LightCond" w:hAnsi="HelveticaNeue LightCond"/>
                <w:color w:val="000000" w:themeColor="text1"/>
              </w:rPr>
              <w:t xml:space="preserve">Nach der Freilegung der Gewölbedecken ging es darum, im Zuge der Sanierung die Bögen mit einem neuen Material aufzufüllen. Zum Einsatz kamen dafür rund 100 Kubikmeter </w:t>
            </w:r>
            <w:proofErr w:type="spellStart"/>
            <w:r w:rsidRPr="003C6D0A">
              <w:rPr>
                <w:rFonts w:ascii="HelveticaNeue LightCond" w:hAnsi="HelveticaNeue LightCond"/>
                <w:color w:val="000000" w:themeColor="text1"/>
              </w:rPr>
              <w:t>Liapor</w:t>
            </w:r>
            <w:proofErr w:type="spellEnd"/>
            <w:r w:rsidRPr="003C6D0A">
              <w:rPr>
                <w:rFonts w:ascii="HelveticaNeue LightCond" w:hAnsi="HelveticaNeue LightCond"/>
                <w:color w:val="000000" w:themeColor="text1"/>
              </w:rPr>
              <w:t xml:space="preserve">-Leichtbeton mit der Betongüte LC25/28 D1.6. „Der entscheidende Grund für die Wahl des </w:t>
            </w:r>
            <w:proofErr w:type="spellStart"/>
            <w:r w:rsidRPr="003C6D0A">
              <w:rPr>
                <w:rFonts w:ascii="HelveticaNeue LightCond" w:hAnsi="HelveticaNeue LightCond"/>
                <w:color w:val="000000" w:themeColor="text1"/>
              </w:rPr>
              <w:t>Liapor</w:t>
            </w:r>
            <w:proofErr w:type="spellEnd"/>
            <w:r w:rsidRPr="003C6D0A">
              <w:rPr>
                <w:rFonts w:ascii="HelveticaNeue LightCond" w:hAnsi="HelveticaNeue LightCond"/>
                <w:color w:val="000000" w:themeColor="text1"/>
              </w:rPr>
              <w:t>-Leichtbetons war dessen geringe Dichte“, erklärt Peer Müller vom Bauunternehmen Gerd Müller GmbH in Cottbus, das den Eintrag und die Verarbeitung des Baustoffs übernahm. „Mit dem Einbau des Leichtbetons war sichergestellt, dass die Bögen weitaus weniger stark als zuvor beansprucht werden und es nicht zu einer zusätzlichen Belastung des historischen Bauwerks kommt.“ Gegenüber einer alternativen Verfüllung mit Bodenmaterial der Dichte von etwa 1,9 t/m³ ließen sich so insgesamt rund 30 Tonnen Gewicht einsparen und gegenüber einer Normbetonverfüllung sogar 90 Tonnen.</w:t>
            </w:r>
          </w:p>
          <w:p w14:paraId="32F4270B" w14:textId="24803783" w:rsidR="003C6D0A" w:rsidRDefault="003C6D0A" w:rsidP="003C6D0A">
            <w:pPr>
              <w:rPr>
                <w:rFonts w:ascii="HelveticaNeue LightCond" w:hAnsi="HelveticaNeue LightCond"/>
                <w:color w:val="000000" w:themeColor="text1"/>
              </w:rPr>
            </w:pPr>
          </w:p>
          <w:p w14:paraId="65DE6006" w14:textId="3C9DAA0E" w:rsidR="003C6D0A" w:rsidRPr="003C6D0A" w:rsidRDefault="003C6D0A" w:rsidP="003C6D0A">
            <w:pPr>
              <w:rPr>
                <w:rFonts w:ascii="HelveticaNeue LightCond" w:hAnsi="HelveticaNeue LightCond"/>
                <w:b/>
                <w:bCs/>
                <w:color w:val="000000" w:themeColor="text1"/>
              </w:rPr>
            </w:pPr>
            <w:r w:rsidRPr="003C6D0A">
              <w:rPr>
                <w:rFonts w:ascii="HelveticaNeue LightCond" w:hAnsi="HelveticaNeue LightCond"/>
                <w:b/>
                <w:bCs/>
                <w:color w:val="000000" w:themeColor="text1"/>
              </w:rPr>
              <w:t>Perfekt für den Brückenbau</w:t>
            </w:r>
          </w:p>
          <w:p w14:paraId="5B8A8DC3" w14:textId="77777777" w:rsidR="003C6D0A" w:rsidRPr="003C6D0A" w:rsidRDefault="003C6D0A" w:rsidP="003C6D0A">
            <w:pPr>
              <w:rPr>
                <w:rFonts w:ascii="HelveticaNeue LightCond" w:hAnsi="HelveticaNeue LightCond"/>
                <w:color w:val="000000" w:themeColor="text1"/>
              </w:rPr>
            </w:pPr>
            <w:r w:rsidRPr="003C6D0A">
              <w:rPr>
                <w:rFonts w:ascii="HelveticaNeue LightCond" w:hAnsi="HelveticaNeue LightCond"/>
                <w:color w:val="000000" w:themeColor="text1"/>
              </w:rPr>
              <w:t xml:space="preserve">Verantwortlich für das geringe Gewicht des </w:t>
            </w:r>
            <w:proofErr w:type="spellStart"/>
            <w:r w:rsidRPr="003C6D0A">
              <w:rPr>
                <w:rFonts w:ascii="HelveticaNeue LightCond" w:hAnsi="HelveticaNeue LightCond"/>
                <w:color w:val="000000" w:themeColor="text1"/>
              </w:rPr>
              <w:t>Liapor</w:t>
            </w:r>
            <w:proofErr w:type="spellEnd"/>
            <w:r w:rsidRPr="003C6D0A">
              <w:rPr>
                <w:rFonts w:ascii="HelveticaNeue LightCond" w:hAnsi="HelveticaNeue LightCond"/>
                <w:color w:val="000000" w:themeColor="text1"/>
              </w:rPr>
              <w:t xml:space="preserve">-Leichtbetons sind die darin enthaltenen </w:t>
            </w:r>
            <w:proofErr w:type="spellStart"/>
            <w:r w:rsidRPr="003C6D0A">
              <w:rPr>
                <w:rFonts w:ascii="HelveticaNeue LightCond" w:hAnsi="HelveticaNeue LightCond"/>
                <w:color w:val="000000" w:themeColor="text1"/>
              </w:rPr>
              <w:t>Liapor</w:t>
            </w:r>
            <w:proofErr w:type="spellEnd"/>
            <w:r w:rsidRPr="003C6D0A">
              <w:rPr>
                <w:rFonts w:ascii="HelveticaNeue LightCond" w:hAnsi="HelveticaNeue LightCond"/>
                <w:color w:val="000000" w:themeColor="text1"/>
              </w:rPr>
              <w:t xml:space="preserve">-Blähtonkugeln mit ihrem luftporendurchsetzten Inneren und ihrer keramischen Außenhaut. Dadurch weist der </w:t>
            </w:r>
            <w:proofErr w:type="spellStart"/>
            <w:r w:rsidRPr="003C6D0A">
              <w:rPr>
                <w:rFonts w:ascii="HelveticaNeue LightCond" w:hAnsi="HelveticaNeue LightCond"/>
                <w:color w:val="000000" w:themeColor="text1"/>
              </w:rPr>
              <w:t>Liapor</w:t>
            </w:r>
            <w:proofErr w:type="spellEnd"/>
            <w:r w:rsidRPr="003C6D0A">
              <w:rPr>
                <w:rFonts w:ascii="HelveticaNeue LightCond" w:hAnsi="HelveticaNeue LightCond"/>
                <w:color w:val="000000" w:themeColor="text1"/>
              </w:rPr>
              <w:t xml:space="preserve">-Leichtbeton ein deutlich geringeres Gewicht als Normalbeton auf, erreicht dabei aber die gleiche Festigkeit. </w:t>
            </w:r>
            <w:proofErr w:type="spellStart"/>
            <w:r w:rsidRPr="003C6D0A">
              <w:rPr>
                <w:rFonts w:ascii="HelveticaNeue LightCond" w:hAnsi="HelveticaNeue LightCond"/>
                <w:color w:val="000000" w:themeColor="text1"/>
              </w:rPr>
              <w:t>Liapor</w:t>
            </w:r>
            <w:proofErr w:type="spellEnd"/>
            <w:r w:rsidRPr="003C6D0A">
              <w:rPr>
                <w:rFonts w:ascii="HelveticaNeue LightCond" w:hAnsi="HelveticaNeue LightCond"/>
                <w:color w:val="000000" w:themeColor="text1"/>
              </w:rPr>
              <w:t xml:space="preserve">-Leichtbeton eröffnet damit gerade im Brückenbau jede Menge gestalterische Freiräume, ohne Abstriche in der statischen Sicherheit machen zu müssen. Dazu kommt, dass jeder </w:t>
            </w:r>
            <w:proofErr w:type="spellStart"/>
            <w:r w:rsidRPr="003C6D0A">
              <w:rPr>
                <w:rFonts w:ascii="HelveticaNeue LightCond" w:hAnsi="HelveticaNeue LightCond"/>
                <w:color w:val="000000" w:themeColor="text1"/>
              </w:rPr>
              <w:t>Liapor</w:t>
            </w:r>
            <w:proofErr w:type="spellEnd"/>
            <w:r w:rsidRPr="003C6D0A">
              <w:rPr>
                <w:rFonts w:ascii="HelveticaNeue LightCond" w:hAnsi="HelveticaNeue LightCond"/>
                <w:color w:val="000000" w:themeColor="text1"/>
              </w:rPr>
              <w:t>-Leichtbeton bei fachgerechter Anwendung hinsichtlich Festigkeit und Dauerhaftigkeit dem Normalbeton in nichts nachsteht.</w:t>
            </w:r>
          </w:p>
          <w:p w14:paraId="6D6D5797" w14:textId="0791A63E" w:rsidR="003C6D0A" w:rsidRDefault="003C6D0A" w:rsidP="003C6D0A">
            <w:pPr>
              <w:rPr>
                <w:rFonts w:ascii="HelveticaNeue LightCond" w:hAnsi="HelveticaNeue LightCond"/>
                <w:color w:val="000000" w:themeColor="text1"/>
              </w:rPr>
            </w:pPr>
          </w:p>
          <w:p w14:paraId="79A3531D" w14:textId="276E773F" w:rsidR="003C6D0A" w:rsidRPr="003C6D0A" w:rsidRDefault="003C6D0A" w:rsidP="003C6D0A">
            <w:pPr>
              <w:rPr>
                <w:rFonts w:ascii="HelveticaNeue LightCond" w:hAnsi="HelveticaNeue LightCond"/>
                <w:b/>
                <w:bCs/>
                <w:color w:val="000000" w:themeColor="text1"/>
              </w:rPr>
            </w:pPr>
            <w:r w:rsidRPr="003C6D0A">
              <w:rPr>
                <w:rFonts w:ascii="HelveticaNeue LightCond" w:hAnsi="HelveticaNeue LightCond"/>
                <w:b/>
                <w:bCs/>
                <w:color w:val="000000" w:themeColor="text1"/>
              </w:rPr>
              <w:t>Fit für alle Belastungen</w:t>
            </w:r>
          </w:p>
          <w:p w14:paraId="78B152F1" w14:textId="360C41ED" w:rsidR="00877098" w:rsidRPr="00877098" w:rsidRDefault="003C6D0A" w:rsidP="003C6D0A">
            <w:pPr>
              <w:rPr>
                <w:rFonts w:ascii="HelveticaNeue LightCond" w:hAnsi="HelveticaNeue LightCond"/>
                <w:color w:val="000000" w:themeColor="text1"/>
              </w:rPr>
            </w:pPr>
            <w:r w:rsidRPr="003C6D0A">
              <w:rPr>
                <w:rFonts w:ascii="HelveticaNeue LightCond" w:hAnsi="HelveticaNeue LightCond"/>
                <w:color w:val="000000" w:themeColor="text1"/>
              </w:rPr>
              <w:t xml:space="preserve">Der </w:t>
            </w:r>
            <w:proofErr w:type="spellStart"/>
            <w:r w:rsidRPr="003C6D0A">
              <w:rPr>
                <w:rFonts w:ascii="HelveticaNeue LightCond" w:hAnsi="HelveticaNeue LightCond"/>
                <w:color w:val="000000" w:themeColor="text1"/>
              </w:rPr>
              <w:t>Liapor</w:t>
            </w:r>
            <w:proofErr w:type="spellEnd"/>
            <w:r w:rsidRPr="003C6D0A">
              <w:rPr>
                <w:rFonts w:ascii="HelveticaNeue LightCond" w:hAnsi="HelveticaNeue LightCond"/>
                <w:color w:val="000000" w:themeColor="text1"/>
              </w:rPr>
              <w:t xml:space="preserve">-Leichtbeton für die Brückensanierung wurde vom </w:t>
            </w:r>
            <w:proofErr w:type="spellStart"/>
            <w:r w:rsidRPr="003C6D0A">
              <w:rPr>
                <w:rFonts w:ascii="HelveticaNeue LightCond" w:hAnsi="HelveticaNeue LightCond"/>
                <w:color w:val="000000" w:themeColor="text1"/>
              </w:rPr>
              <w:t>Luckauer</w:t>
            </w:r>
            <w:proofErr w:type="spellEnd"/>
            <w:r w:rsidRPr="003C6D0A">
              <w:rPr>
                <w:rFonts w:ascii="HelveticaNeue LightCond" w:hAnsi="HelveticaNeue LightCond"/>
                <w:color w:val="000000" w:themeColor="text1"/>
              </w:rPr>
              <w:t xml:space="preserve"> Beton Werk GmbH &amp; Co. KG in </w:t>
            </w:r>
            <w:proofErr w:type="spellStart"/>
            <w:r w:rsidRPr="003C6D0A">
              <w:rPr>
                <w:rFonts w:ascii="HelveticaNeue LightCond" w:hAnsi="HelveticaNeue LightCond"/>
                <w:color w:val="000000" w:themeColor="text1"/>
              </w:rPr>
              <w:t>Luckau</w:t>
            </w:r>
            <w:proofErr w:type="spellEnd"/>
            <w:r w:rsidRPr="003C6D0A">
              <w:rPr>
                <w:rFonts w:ascii="HelveticaNeue LightCond" w:hAnsi="HelveticaNeue LightCond"/>
                <w:color w:val="000000" w:themeColor="text1"/>
              </w:rPr>
              <w:t xml:space="preserve"> hergestellt und geliefert. Im August 2020 erfolgte der Betoneinbau auf die Bögen vom Fahrmischer aus über Schüttkübel. Auf den Bögen wurde der Leichtbeton verteilt und abgezogen. „Die Verarbeitung des Leichtbetons verlief völlig problemlos“, berichtet Peer Müller.  Die maximale Schichtdicke des </w:t>
            </w:r>
            <w:proofErr w:type="spellStart"/>
            <w:r w:rsidRPr="003C6D0A">
              <w:rPr>
                <w:rFonts w:ascii="HelveticaNeue LightCond" w:hAnsi="HelveticaNeue LightCond"/>
                <w:color w:val="000000" w:themeColor="text1"/>
              </w:rPr>
              <w:t>Liapor</w:t>
            </w:r>
            <w:proofErr w:type="spellEnd"/>
            <w:r w:rsidRPr="003C6D0A">
              <w:rPr>
                <w:rFonts w:ascii="HelveticaNeue LightCond" w:hAnsi="HelveticaNeue LightCond"/>
                <w:color w:val="000000" w:themeColor="text1"/>
              </w:rPr>
              <w:t xml:space="preserve">-Leichtbetons beträgt an den Bogenrändern 1,50 Meter und läuft zum Scheitel jeweils auf einige Zentimeter aus. Darauf konnte dann direkt ein neuer Überbau hergestellt werden und darauf kam der neue Fahrbahnbelag mit Abdichtung, Schutzschicht und Deckschicht. Damit ist das Bauwerk vor Oberflächenwasser, Frost und </w:t>
            </w:r>
            <w:proofErr w:type="spellStart"/>
            <w:r w:rsidRPr="003C6D0A">
              <w:rPr>
                <w:rFonts w:ascii="HelveticaNeue LightCond" w:hAnsi="HelveticaNeue LightCond"/>
                <w:color w:val="000000" w:themeColor="text1"/>
              </w:rPr>
              <w:t>Tausalz</w:t>
            </w:r>
            <w:proofErr w:type="spellEnd"/>
            <w:r w:rsidRPr="003C6D0A">
              <w:rPr>
                <w:rFonts w:ascii="HelveticaNeue LightCond" w:hAnsi="HelveticaNeue LightCond"/>
                <w:color w:val="000000" w:themeColor="text1"/>
              </w:rPr>
              <w:t xml:space="preserve"> ebenso geschützt wie vor der mechanischen Beanspruchung durch den Verkehr. Anfang 2021 war die Sanierung der Brücke abgeschlossen und seitdem ist das historische Bauwerk nicht nur wieder voll einsatzfähig, sondern auch fit für die Zukunft.</w:t>
            </w:r>
          </w:p>
          <w:p w14:paraId="3DBCD938" w14:textId="5DFDFA69" w:rsidR="000504B4" w:rsidRPr="000504B4" w:rsidRDefault="000504B4" w:rsidP="009C0CB0">
            <w:pPr>
              <w:rPr>
                <w:rFonts w:ascii="HelveticaNeue LightCond" w:hAnsi="HelveticaNeue LightCond"/>
                <w:color w:val="000000" w:themeColor="text1"/>
              </w:rPr>
            </w:pPr>
          </w:p>
          <w:p w14:paraId="16E3EE46" w14:textId="50BEAB42" w:rsidR="00893C45" w:rsidRPr="00893C45" w:rsidRDefault="00893C45" w:rsidP="009C0CB0">
            <w:pPr>
              <w:rPr>
                <w:rFonts w:ascii="HelveticaNeue LightCond" w:hAnsi="HelveticaNeue LightCond"/>
                <w:color w:val="000000" w:themeColor="text1"/>
              </w:rPr>
            </w:pPr>
          </w:p>
          <w:p w14:paraId="3622BB8C" w14:textId="77777777" w:rsidR="00893C45" w:rsidRDefault="00893C45" w:rsidP="00893C45">
            <w:pPr>
              <w:jc w:val="both"/>
              <w:rPr>
                <w:rFonts w:ascii="HelveticaNeue LightCond" w:hAnsi="HelveticaNeue LightCond"/>
                <w:color w:val="000000" w:themeColor="text1"/>
              </w:rPr>
            </w:pPr>
          </w:p>
          <w:p w14:paraId="321F3F8A" w14:textId="77777777" w:rsidR="00893C45" w:rsidRDefault="00893C45" w:rsidP="00893C45">
            <w:pPr>
              <w:jc w:val="both"/>
              <w:rPr>
                <w:rFonts w:ascii="HelveticaNeue LightCond" w:hAnsi="HelveticaNeue LightCond"/>
                <w:color w:val="000000" w:themeColor="text1"/>
              </w:rPr>
            </w:pPr>
          </w:p>
          <w:p w14:paraId="5E36A8F3" w14:textId="77777777" w:rsidR="00877098" w:rsidRDefault="00877098" w:rsidP="00893C45">
            <w:pPr>
              <w:jc w:val="both"/>
              <w:rPr>
                <w:rFonts w:ascii="HelveticaNeue LightCond" w:hAnsi="HelveticaNeue LightCond"/>
                <w:b/>
                <w:color w:val="000000" w:themeColor="text1"/>
              </w:rPr>
            </w:pPr>
          </w:p>
          <w:p w14:paraId="71FC55C8" w14:textId="0F49F9AB" w:rsidR="00877098" w:rsidRDefault="00877098" w:rsidP="00893C45">
            <w:pPr>
              <w:jc w:val="both"/>
              <w:rPr>
                <w:rFonts w:ascii="HelveticaNeue LightCond" w:hAnsi="HelveticaNeue LightCond"/>
                <w:b/>
                <w:color w:val="000000" w:themeColor="text1"/>
              </w:rPr>
            </w:pPr>
          </w:p>
          <w:p w14:paraId="23FBBD0F" w14:textId="0B90BB2C" w:rsidR="003C6D0A" w:rsidRDefault="003C6D0A" w:rsidP="00893C45">
            <w:pPr>
              <w:jc w:val="both"/>
              <w:rPr>
                <w:rFonts w:ascii="HelveticaNeue LightCond" w:hAnsi="HelveticaNeue LightCond"/>
                <w:b/>
                <w:color w:val="000000" w:themeColor="text1"/>
              </w:rPr>
            </w:pPr>
          </w:p>
          <w:p w14:paraId="4A694ED7" w14:textId="45026F5D" w:rsidR="003C6D0A" w:rsidRDefault="003C6D0A" w:rsidP="00893C45">
            <w:pPr>
              <w:jc w:val="both"/>
              <w:rPr>
                <w:rFonts w:ascii="HelveticaNeue LightCond" w:hAnsi="HelveticaNeue LightCond"/>
                <w:b/>
                <w:color w:val="000000" w:themeColor="text1"/>
              </w:rPr>
            </w:pPr>
          </w:p>
          <w:p w14:paraId="097713C9" w14:textId="383EC70F" w:rsidR="003C6D0A" w:rsidRDefault="003C6D0A" w:rsidP="00893C45">
            <w:pPr>
              <w:jc w:val="both"/>
              <w:rPr>
                <w:rFonts w:ascii="HelveticaNeue LightCond" w:hAnsi="HelveticaNeue LightCond"/>
                <w:b/>
                <w:color w:val="000000" w:themeColor="text1"/>
              </w:rPr>
            </w:pPr>
          </w:p>
          <w:p w14:paraId="5B675766" w14:textId="2690D2CD" w:rsidR="003C6D0A" w:rsidRDefault="003C6D0A" w:rsidP="00893C45">
            <w:pPr>
              <w:jc w:val="both"/>
              <w:rPr>
                <w:rFonts w:ascii="HelveticaNeue LightCond" w:hAnsi="HelveticaNeue LightCond"/>
                <w:b/>
                <w:color w:val="000000" w:themeColor="text1"/>
              </w:rPr>
            </w:pPr>
          </w:p>
          <w:p w14:paraId="1CF3C7C9" w14:textId="77777777" w:rsidR="003C6D0A" w:rsidRDefault="003C6D0A" w:rsidP="00893C45">
            <w:pPr>
              <w:jc w:val="both"/>
              <w:rPr>
                <w:rFonts w:ascii="HelveticaNeue LightCond" w:hAnsi="HelveticaNeue LightCond"/>
                <w:b/>
                <w:color w:val="000000" w:themeColor="text1"/>
              </w:rPr>
            </w:pPr>
          </w:p>
          <w:p w14:paraId="7873BBE2" w14:textId="77777777" w:rsidR="00877098" w:rsidRDefault="00877098" w:rsidP="00893C45">
            <w:pPr>
              <w:jc w:val="both"/>
              <w:rPr>
                <w:rFonts w:ascii="HelveticaNeue LightCond" w:hAnsi="HelveticaNeue LightCond"/>
                <w:b/>
                <w:color w:val="000000" w:themeColor="text1"/>
              </w:rPr>
            </w:pPr>
          </w:p>
          <w:p w14:paraId="59A513CB" w14:textId="77777777" w:rsidR="00893C45" w:rsidRPr="00877098" w:rsidRDefault="00893C45" w:rsidP="00893C45">
            <w:pPr>
              <w:jc w:val="both"/>
              <w:rPr>
                <w:rFonts w:ascii="HelveticaNeue LightCond" w:hAnsi="HelveticaNeue LightCond"/>
                <w:b/>
                <w:color w:val="000000" w:themeColor="text1"/>
              </w:rPr>
            </w:pPr>
            <w:r w:rsidRPr="00877098">
              <w:rPr>
                <w:rFonts w:ascii="HelveticaNeue LightCond" w:hAnsi="HelveticaNeue LightCond"/>
                <w:b/>
                <w:color w:val="000000" w:themeColor="text1"/>
              </w:rPr>
              <w:t>Abbildungen</w:t>
            </w:r>
          </w:p>
          <w:p w14:paraId="2CF54863" w14:textId="77777777" w:rsidR="00893C45" w:rsidRPr="00893C45" w:rsidRDefault="00893C45" w:rsidP="00893C45">
            <w:pPr>
              <w:jc w:val="both"/>
              <w:rPr>
                <w:rFonts w:ascii="HelveticaNeue LightCond" w:hAnsi="HelveticaNeue LightCond"/>
                <w:color w:val="000000" w:themeColor="text1"/>
              </w:rPr>
            </w:pPr>
          </w:p>
          <w:p w14:paraId="58E6B82F" w14:textId="77777777" w:rsidR="00893C45" w:rsidRPr="00877098" w:rsidRDefault="00893C45" w:rsidP="00893C45">
            <w:pPr>
              <w:jc w:val="both"/>
              <w:rPr>
                <w:rFonts w:ascii="HelveticaNeue LightCond" w:hAnsi="HelveticaNeue LightCond"/>
                <w:b/>
                <w:color w:val="000000" w:themeColor="text1"/>
              </w:rPr>
            </w:pPr>
            <w:r w:rsidRPr="00877098">
              <w:rPr>
                <w:rFonts w:ascii="HelveticaNeue LightCond" w:hAnsi="HelveticaNeue LightCond"/>
                <w:b/>
                <w:color w:val="000000" w:themeColor="text1"/>
              </w:rPr>
              <w:t>Bild 1</w:t>
            </w:r>
          </w:p>
          <w:p w14:paraId="25FF280A" w14:textId="1F26ADC1" w:rsidR="003C6D0A" w:rsidRPr="003C6D0A" w:rsidRDefault="00DB7B77" w:rsidP="003C6D0A">
            <w:pPr>
              <w:rPr>
                <w:rFonts w:ascii="HelveticaNeue LightCond" w:hAnsi="HelveticaNeue LightCond"/>
                <w:color w:val="000000" w:themeColor="text1"/>
              </w:rPr>
            </w:pPr>
            <w:r w:rsidRPr="00DB7B77">
              <w:rPr>
                <w:rFonts w:ascii="HelveticaNeue LightCond" w:hAnsi="HelveticaNeue LightCond"/>
                <w:color w:val="000000" w:themeColor="text1"/>
              </w:rPr>
              <w:t xml:space="preserve">Der </w:t>
            </w:r>
            <w:proofErr w:type="spellStart"/>
            <w:r w:rsidRPr="00DB7B77">
              <w:rPr>
                <w:rFonts w:ascii="HelveticaNeue LightCond" w:hAnsi="HelveticaNeue LightCond"/>
                <w:color w:val="000000" w:themeColor="text1"/>
              </w:rPr>
              <w:t>Liapor</w:t>
            </w:r>
            <w:proofErr w:type="spellEnd"/>
            <w:r w:rsidRPr="00DB7B77">
              <w:rPr>
                <w:rFonts w:ascii="HelveticaNeue LightCond" w:hAnsi="HelveticaNeue LightCond"/>
                <w:color w:val="000000" w:themeColor="text1"/>
              </w:rPr>
              <w:t>-Leichtbeton kam auf den beiden seitlichen Brückenbögen zum Einsatz.</w:t>
            </w:r>
          </w:p>
          <w:p w14:paraId="48AFCBBE" w14:textId="77777777" w:rsidR="003C6D0A" w:rsidRPr="003C6D0A" w:rsidRDefault="003C6D0A" w:rsidP="003C6D0A">
            <w:pPr>
              <w:jc w:val="both"/>
              <w:rPr>
                <w:rFonts w:ascii="HelveticaNeue LightCond" w:hAnsi="HelveticaNeue LightCond"/>
                <w:i/>
                <w:iCs/>
                <w:color w:val="000000" w:themeColor="text1"/>
              </w:rPr>
            </w:pPr>
            <w:r w:rsidRPr="003C6D0A">
              <w:rPr>
                <w:rFonts w:ascii="HelveticaNeue LightCond" w:hAnsi="HelveticaNeue LightCond"/>
                <w:i/>
                <w:iCs/>
                <w:color w:val="000000" w:themeColor="text1"/>
              </w:rPr>
              <w:t xml:space="preserve">Foto: Gerd Müller GmbH   </w:t>
            </w:r>
          </w:p>
          <w:p w14:paraId="03BCB058" w14:textId="1B281623" w:rsidR="00877098" w:rsidRPr="003C6D0A" w:rsidRDefault="003C6D0A" w:rsidP="003C6D0A">
            <w:pPr>
              <w:jc w:val="both"/>
              <w:rPr>
                <w:rFonts w:ascii="HelveticaNeue LightCond" w:hAnsi="HelveticaNeue LightCond"/>
                <w:i/>
                <w:iCs/>
                <w:color w:val="000000" w:themeColor="text1"/>
              </w:rPr>
            </w:pPr>
            <w:r w:rsidRPr="003C6D0A">
              <w:rPr>
                <w:rFonts w:ascii="HelveticaNeue LightCond" w:hAnsi="HelveticaNeue LightCond"/>
                <w:i/>
                <w:iCs/>
                <w:color w:val="000000" w:themeColor="text1"/>
              </w:rPr>
              <w:t>Abdruck bei Urheberangabe honorarfrei</w:t>
            </w:r>
          </w:p>
          <w:p w14:paraId="78C5C368" w14:textId="77777777" w:rsidR="00877098" w:rsidRPr="00877098" w:rsidRDefault="00877098" w:rsidP="00877098">
            <w:pPr>
              <w:jc w:val="both"/>
              <w:rPr>
                <w:rFonts w:ascii="HelveticaNeue LightCond" w:hAnsi="HelveticaNeue LightCond"/>
                <w:color w:val="000000" w:themeColor="text1"/>
              </w:rPr>
            </w:pPr>
          </w:p>
          <w:p w14:paraId="55E669C3" w14:textId="77777777" w:rsidR="00877098" w:rsidRPr="00877098" w:rsidRDefault="00877098" w:rsidP="00877098">
            <w:pPr>
              <w:jc w:val="both"/>
              <w:rPr>
                <w:rFonts w:ascii="HelveticaNeue LightCond" w:hAnsi="HelveticaNeue LightCond"/>
                <w:b/>
                <w:color w:val="000000" w:themeColor="text1"/>
              </w:rPr>
            </w:pPr>
            <w:r w:rsidRPr="00877098">
              <w:rPr>
                <w:rFonts w:ascii="HelveticaNeue LightCond" w:hAnsi="HelveticaNeue LightCond"/>
                <w:b/>
                <w:color w:val="000000" w:themeColor="text1"/>
              </w:rPr>
              <w:t>Bild 2</w:t>
            </w:r>
          </w:p>
          <w:p w14:paraId="334893BD" w14:textId="034641A6" w:rsidR="003C6D0A" w:rsidRPr="003C6D0A" w:rsidRDefault="003C6D0A" w:rsidP="003C6D0A">
            <w:pPr>
              <w:rPr>
                <w:rFonts w:ascii="HelveticaNeue LightCond" w:hAnsi="HelveticaNeue LightCond"/>
                <w:color w:val="000000" w:themeColor="text1"/>
              </w:rPr>
            </w:pPr>
            <w:r w:rsidRPr="003C6D0A">
              <w:rPr>
                <w:rFonts w:ascii="HelveticaNeue LightCond" w:hAnsi="HelveticaNeue LightCond"/>
                <w:color w:val="000000" w:themeColor="text1"/>
              </w:rPr>
              <w:t>Durch den</w:t>
            </w:r>
            <w:r>
              <w:rPr>
                <w:rFonts w:ascii="HelveticaNeue LightCond" w:hAnsi="HelveticaNeue LightCond"/>
                <w:color w:val="000000" w:themeColor="text1"/>
              </w:rPr>
              <w:t xml:space="preserve"> </w:t>
            </w:r>
            <w:proofErr w:type="spellStart"/>
            <w:r w:rsidRPr="003C6D0A">
              <w:rPr>
                <w:rFonts w:ascii="HelveticaNeue LightCond" w:hAnsi="HelveticaNeue LightCond"/>
                <w:color w:val="000000" w:themeColor="text1"/>
              </w:rPr>
              <w:t>Liapor</w:t>
            </w:r>
            <w:proofErr w:type="spellEnd"/>
            <w:r w:rsidRPr="003C6D0A">
              <w:rPr>
                <w:rFonts w:ascii="HelveticaNeue LightCond" w:hAnsi="HelveticaNeue LightCond"/>
                <w:color w:val="000000" w:themeColor="text1"/>
              </w:rPr>
              <w:t xml:space="preserve">-Leichtbeton wird das Bauwerk weitaus weniger als zuvor belastet. </w:t>
            </w:r>
          </w:p>
          <w:p w14:paraId="0258930E" w14:textId="77777777" w:rsidR="003C6D0A" w:rsidRPr="003C6D0A" w:rsidRDefault="003C6D0A" w:rsidP="003C6D0A">
            <w:pPr>
              <w:jc w:val="both"/>
              <w:rPr>
                <w:rFonts w:ascii="HelveticaNeue LightCond" w:hAnsi="HelveticaNeue LightCond"/>
                <w:i/>
                <w:iCs/>
                <w:color w:val="000000" w:themeColor="text1"/>
              </w:rPr>
            </w:pPr>
            <w:r w:rsidRPr="003C6D0A">
              <w:rPr>
                <w:rFonts w:ascii="HelveticaNeue LightCond" w:hAnsi="HelveticaNeue LightCond"/>
                <w:i/>
                <w:iCs/>
                <w:color w:val="000000" w:themeColor="text1"/>
              </w:rPr>
              <w:t xml:space="preserve">Foto: Gerd Müller GmbH      </w:t>
            </w:r>
          </w:p>
          <w:p w14:paraId="13686EF5" w14:textId="13DA52E4" w:rsidR="006F5EC2" w:rsidRPr="003C6D0A" w:rsidRDefault="003C6D0A" w:rsidP="00877098">
            <w:pPr>
              <w:jc w:val="both"/>
              <w:rPr>
                <w:rFonts w:ascii="HelveticaNeue LightCond" w:hAnsi="HelveticaNeue LightCond"/>
                <w:i/>
                <w:iCs/>
                <w:color w:val="000000" w:themeColor="text1"/>
              </w:rPr>
            </w:pPr>
            <w:r w:rsidRPr="003C6D0A">
              <w:rPr>
                <w:rFonts w:ascii="HelveticaNeue LightCond" w:hAnsi="HelveticaNeue LightCond"/>
                <w:i/>
                <w:iCs/>
                <w:color w:val="000000" w:themeColor="text1"/>
              </w:rPr>
              <w:t>Abdruck bei Urheberangabe honorarfrei</w:t>
            </w: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3C6D0A" w:rsidRDefault="009342A1" w:rsidP="009342A1">
            <w:pPr>
              <w:rPr>
                <w:rFonts w:ascii="HelveticaNeue LightCond" w:hAnsi="HelveticaNeue LightCond"/>
                <w:color w:val="000000" w:themeColor="text1"/>
                <w:sz w:val="16"/>
                <w:szCs w:val="16"/>
                <w:lang w:val="en-US"/>
              </w:rPr>
            </w:pPr>
            <w:proofErr w:type="spellStart"/>
            <w:r w:rsidRPr="003C6D0A">
              <w:rPr>
                <w:rFonts w:ascii="HelveticaNeue LightCond" w:hAnsi="HelveticaNeue LightCond"/>
                <w:color w:val="000000" w:themeColor="text1"/>
                <w:sz w:val="16"/>
                <w:szCs w:val="16"/>
                <w:lang w:val="en-US"/>
              </w:rPr>
              <w:t>Liapor</w:t>
            </w:r>
            <w:proofErr w:type="spellEnd"/>
            <w:r w:rsidRPr="003C6D0A">
              <w:rPr>
                <w:rFonts w:ascii="HelveticaNeue LightCond" w:hAnsi="HelveticaNeue LightCond"/>
                <w:color w:val="000000" w:themeColor="text1"/>
                <w:sz w:val="16"/>
                <w:szCs w:val="16"/>
                <w:lang w:val="en-US"/>
              </w:rPr>
              <w:t xml:space="preserve"> GmbH &amp; Co. KG</w:t>
            </w:r>
          </w:p>
          <w:p w14:paraId="79EE5FF8" w14:textId="77777777" w:rsidR="009342A1" w:rsidRPr="003C6D0A" w:rsidRDefault="009342A1" w:rsidP="009342A1">
            <w:pPr>
              <w:rPr>
                <w:rFonts w:ascii="HelveticaNeue LightCond" w:hAnsi="HelveticaNeue LightCond"/>
                <w:color w:val="000000" w:themeColor="text1"/>
                <w:sz w:val="16"/>
                <w:szCs w:val="16"/>
                <w:lang w:val="en-US"/>
              </w:rPr>
            </w:pPr>
            <w:r w:rsidRPr="003C6D0A">
              <w:rPr>
                <w:rFonts w:ascii="HelveticaNeue LightCond" w:hAnsi="HelveticaNeue LightCond"/>
                <w:color w:val="000000" w:themeColor="text1"/>
                <w:sz w:val="16"/>
                <w:szCs w:val="16"/>
                <w:lang w:val="en-US"/>
              </w:rPr>
              <w:t xml:space="preserve">91352 </w:t>
            </w:r>
            <w:proofErr w:type="spellStart"/>
            <w:r w:rsidRPr="003C6D0A">
              <w:rPr>
                <w:rFonts w:ascii="HelveticaNeue LightCond" w:hAnsi="HelveticaNeue LightCond"/>
                <w:color w:val="000000" w:themeColor="text1"/>
                <w:sz w:val="16"/>
                <w:szCs w:val="16"/>
                <w:lang w:val="en-US"/>
              </w:rPr>
              <w:t>Hallerndorf-Pautzfeld</w:t>
            </w:r>
            <w:proofErr w:type="spellEnd"/>
          </w:p>
          <w:p w14:paraId="48E4B936" w14:textId="77777777" w:rsidR="009342A1" w:rsidRPr="003C6D0A" w:rsidRDefault="009342A1" w:rsidP="009342A1">
            <w:pPr>
              <w:rPr>
                <w:rFonts w:ascii="HelveticaNeue LightCond" w:hAnsi="HelveticaNeue LightCond"/>
                <w:color w:val="000000" w:themeColor="text1"/>
                <w:sz w:val="16"/>
                <w:szCs w:val="16"/>
                <w:lang w:val="en-US"/>
              </w:rPr>
            </w:pPr>
            <w:r w:rsidRPr="003C6D0A">
              <w:rPr>
                <w:rFonts w:ascii="HelveticaNeue LightCond" w:hAnsi="HelveticaNeue LightCond"/>
                <w:color w:val="000000" w:themeColor="text1"/>
                <w:sz w:val="16"/>
                <w:szCs w:val="16"/>
                <w:lang w:val="en-US"/>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2D81C3D9"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mk </w:t>
            </w:r>
            <w:r w:rsidR="00893C45">
              <w:rPr>
                <w:rFonts w:ascii="HelveticaNeue LightCond" w:hAnsi="HelveticaNeue LightCond"/>
                <w:color w:val="000000" w:themeColor="text1"/>
                <w:sz w:val="16"/>
                <w:szCs w:val="16"/>
              </w:rPr>
              <w:t>Medienmanufaktur</w:t>
            </w:r>
            <w:r w:rsidRPr="00C26B2E">
              <w:rPr>
                <w:rFonts w:ascii="HelveticaNeue LightCond" w:hAnsi="HelveticaNeue LightCond"/>
                <w:color w:val="000000" w:themeColor="text1"/>
                <w:sz w:val="16"/>
                <w:szCs w:val="16"/>
              </w:rPr>
              <w:t xml:space="preserve">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701615B" w:rsidR="009342A1" w:rsidRPr="00C26B2E" w:rsidRDefault="00FE32D7" w:rsidP="009342A1">
            <w:pPr>
              <w:rPr>
                <w:rFonts w:ascii="HelveticaNeue LightCond" w:hAnsi="HelveticaNeue LightCond"/>
                <w:color w:val="000000" w:themeColor="text1"/>
                <w:sz w:val="16"/>
                <w:szCs w:val="16"/>
              </w:rPr>
            </w:pPr>
            <w:hyperlink r:id="rId6" w:history="1">
              <w:r w:rsidR="00893C45" w:rsidRPr="00592803">
                <w:rPr>
                  <w:rStyle w:val="Hyperlink"/>
                  <w:rFonts w:ascii="HelveticaNeue LightCond" w:hAnsi="HelveticaNeue LightCond"/>
                  <w:sz w:val="16"/>
                  <w:szCs w:val="16"/>
                </w:rPr>
                <w:t>info@mk-medienmanufaktur.de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E3F300" w14:textId="77777777" w:rsidR="00FE32D7" w:rsidRDefault="00FE32D7" w:rsidP="009342A1">
      <w:r>
        <w:separator/>
      </w:r>
    </w:p>
  </w:endnote>
  <w:endnote w:type="continuationSeparator" w:id="0">
    <w:p w14:paraId="2B8C1687" w14:textId="77777777" w:rsidR="00FE32D7" w:rsidRDefault="00FE32D7"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HelveticaNeue BoldCond"/>
    <w:panose1 w:val="020B0604020202020204"/>
    <w:charset w:val="4D"/>
    <w:family w:val="auto"/>
    <w:notTrueType/>
    <w:pitch w:val="default"/>
    <w:sig w:usb0="00000003" w:usb1="00000000" w:usb2="00000000" w:usb3="00000000" w:csb0="00000001" w:csb1="00000000"/>
  </w:font>
  <w:font w:name="HelveticaNeue-Condensed">
    <w:altName w:val="HelveticaNeue Condensed"/>
    <w:panose1 w:val="020B0604020202020204"/>
    <w:charset w:val="4D"/>
    <w:family w:val="auto"/>
    <w:notTrueType/>
    <w:pitch w:val="default"/>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044B5" w14:textId="77777777" w:rsidR="00FE32D7" w:rsidRDefault="00FE32D7" w:rsidP="009342A1">
      <w:r>
        <w:separator/>
      </w:r>
    </w:p>
  </w:footnote>
  <w:footnote w:type="continuationSeparator" w:id="0">
    <w:p w14:paraId="476639E9" w14:textId="77777777" w:rsidR="00FE32D7" w:rsidRDefault="00FE32D7"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504B4"/>
    <w:rsid w:val="00083DDD"/>
    <w:rsid w:val="00091EDD"/>
    <w:rsid w:val="000E4007"/>
    <w:rsid w:val="000F7332"/>
    <w:rsid w:val="00133AB5"/>
    <w:rsid w:val="00163440"/>
    <w:rsid w:val="001851F4"/>
    <w:rsid w:val="001C0750"/>
    <w:rsid w:val="001C0D59"/>
    <w:rsid w:val="001C51F4"/>
    <w:rsid w:val="00240325"/>
    <w:rsid w:val="00286D09"/>
    <w:rsid w:val="0030614E"/>
    <w:rsid w:val="003659CE"/>
    <w:rsid w:val="0038158A"/>
    <w:rsid w:val="003C6D0A"/>
    <w:rsid w:val="003D7A5E"/>
    <w:rsid w:val="003E71DB"/>
    <w:rsid w:val="004673E7"/>
    <w:rsid w:val="00477F7E"/>
    <w:rsid w:val="00481F44"/>
    <w:rsid w:val="0056369F"/>
    <w:rsid w:val="00566CB6"/>
    <w:rsid w:val="00572A6B"/>
    <w:rsid w:val="00593429"/>
    <w:rsid w:val="00650037"/>
    <w:rsid w:val="00684589"/>
    <w:rsid w:val="00692726"/>
    <w:rsid w:val="0069311F"/>
    <w:rsid w:val="006F5EC2"/>
    <w:rsid w:val="006F703D"/>
    <w:rsid w:val="00715956"/>
    <w:rsid w:val="0072145E"/>
    <w:rsid w:val="00736B53"/>
    <w:rsid w:val="007B64C9"/>
    <w:rsid w:val="007F2A83"/>
    <w:rsid w:val="00801A7B"/>
    <w:rsid w:val="00810353"/>
    <w:rsid w:val="00877098"/>
    <w:rsid w:val="00884115"/>
    <w:rsid w:val="00893C45"/>
    <w:rsid w:val="008D1254"/>
    <w:rsid w:val="008D79F6"/>
    <w:rsid w:val="008E0997"/>
    <w:rsid w:val="00902D72"/>
    <w:rsid w:val="00921D15"/>
    <w:rsid w:val="00922012"/>
    <w:rsid w:val="009309E3"/>
    <w:rsid w:val="009342A1"/>
    <w:rsid w:val="00940040"/>
    <w:rsid w:val="0096364E"/>
    <w:rsid w:val="00980C66"/>
    <w:rsid w:val="00984429"/>
    <w:rsid w:val="009C0CB0"/>
    <w:rsid w:val="009C2D53"/>
    <w:rsid w:val="00A07974"/>
    <w:rsid w:val="00A64238"/>
    <w:rsid w:val="00A70A0F"/>
    <w:rsid w:val="00B539EB"/>
    <w:rsid w:val="00BC502E"/>
    <w:rsid w:val="00C26B2E"/>
    <w:rsid w:val="00C31F56"/>
    <w:rsid w:val="00C60FE6"/>
    <w:rsid w:val="00C735AB"/>
    <w:rsid w:val="00C90202"/>
    <w:rsid w:val="00C93535"/>
    <w:rsid w:val="00C96381"/>
    <w:rsid w:val="00CA59CE"/>
    <w:rsid w:val="00CD413C"/>
    <w:rsid w:val="00CF2863"/>
    <w:rsid w:val="00D329E2"/>
    <w:rsid w:val="00D974D3"/>
    <w:rsid w:val="00DA2479"/>
    <w:rsid w:val="00DB7B77"/>
    <w:rsid w:val="00DD3AEB"/>
    <w:rsid w:val="00E11EDC"/>
    <w:rsid w:val="00E26A46"/>
    <w:rsid w:val="00E530CF"/>
    <w:rsid w:val="00EB0D88"/>
    <w:rsid w:val="00ED18AD"/>
    <w:rsid w:val="00ED3353"/>
    <w:rsid w:val="00F0483F"/>
    <w:rsid w:val="00F751F4"/>
    <w:rsid w:val="00F82261"/>
    <w:rsid w:val="00F937F0"/>
    <w:rsid w:val="00FE32D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7F192AA5-55FF-3A48-9469-35468F58C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745</Words>
  <Characters>4697</Characters>
  <Application>Microsoft Office Word</Application>
  <DocSecurity>0</DocSecurity>
  <Lines>39</Lines>
  <Paragraphs>10</Paragraphs>
  <ScaleCrop>false</ScaleCrop>
  <Company>mk publishing GmbH</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3</cp:revision>
  <dcterms:created xsi:type="dcterms:W3CDTF">2021-03-18T11:12:00Z</dcterms:created>
  <dcterms:modified xsi:type="dcterms:W3CDTF">2021-03-18T11:58:00Z</dcterms:modified>
</cp:coreProperties>
</file>