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411F1F" w:rsidRDefault="009342A1">
      <w:pPr>
        <w:rPr>
          <w:rFonts w:ascii="Arial MT Std" w:hAnsi="Arial MT Std"/>
          <w:sz w:val="28"/>
          <w:szCs w:val="28"/>
        </w:rPr>
      </w:pPr>
      <w:r w:rsidRPr="00411F1F">
        <w:rPr>
          <w:rFonts w:ascii="Arial MT Std" w:hAnsi="Arial MT Std"/>
          <w:sz w:val="28"/>
          <w:szCs w:val="28"/>
        </w:rPr>
        <w:t>Pressemitteilung</w:t>
      </w:r>
    </w:p>
    <w:p w14:paraId="7FEE89FE" w14:textId="5FD0D027" w:rsidR="009342A1" w:rsidRPr="00411F1F" w:rsidRDefault="009342A1">
      <w:pPr>
        <w:rPr>
          <w:rFonts w:ascii="Arial MT Std" w:hAnsi="Arial MT Std"/>
        </w:rPr>
      </w:pPr>
      <w:r w:rsidRPr="00411F1F">
        <w:rPr>
          <w:rFonts w:ascii="Arial MT Std" w:hAnsi="Arial MT Std"/>
        </w:rPr>
        <w:t xml:space="preserve">Pautzfeld, im </w:t>
      </w:r>
      <w:r w:rsidR="00D1529B">
        <w:rPr>
          <w:rFonts w:ascii="Arial MT Std" w:hAnsi="Arial MT Std"/>
        </w:rPr>
        <w:t>November</w:t>
      </w:r>
      <w:bookmarkStart w:id="0" w:name="_GoBack"/>
      <w:bookmarkEnd w:id="0"/>
      <w:r w:rsidR="003659CE" w:rsidRPr="00411F1F">
        <w:rPr>
          <w:rFonts w:ascii="Arial MT Std" w:hAnsi="Arial MT Std"/>
        </w:rPr>
        <w:t xml:space="preserve"> 2016</w:t>
      </w:r>
    </w:p>
    <w:p w14:paraId="7D30E4AF" w14:textId="77777777" w:rsidR="009342A1" w:rsidRPr="00411F1F" w:rsidRDefault="009342A1">
      <w:pPr>
        <w:rPr>
          <w:rFonts w:ascii="Arial MT Std" w:hAnsi="Arial MT Std"/>
        </w:rPr>
      </w:pPr>
    </w:p>
    <w:p w14:paraId="57C200E3" w14:textId="77777777" w:rsidR="009342A1" w:rsidRPr="00411F1F" w:rsidRDefault="009342A1">
      <w:pPr>
        <w:rPr>
          <w:rFonts w:ascii="Arial MT Std" w:hAnsi="Arial MT Std"/>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411F1F" w14:paraId="04DD9D68" w14:textId="77777777" w:rsidTr="00F0483F">
        <w:trPr>
          <w:trHeight w:val="4111"/>
        </w:trPr>
        <w:tc>
          <w:tcPr>
            <w:tcW w:w="6804" w:type="dxa"/>
            <w:tcMar>
              <w:right w:w="567" w:type="dxa"/>
            </w:tcMar>
          </w:tcPr>
          <w:p w14:paraId="48A8F349" w14:textId="77777777" w:rsidR="004673E7" w:rsidRPr="00411F1F" w:rsidRDefault="004673E7" w:rsidP="0096364E">
            <w:pPr>
              <w:jc w:val="both"/>
              <w:rPr>
                <w:rFonts w:ascii="Arial MT Std" w:hAnsi="Arial MT Std"/>
              </w:rPr>
            </w:pPr>
          </w:p>
          <w:p w14:paraId="68DD685B" w14:textId="77777777" w:rsidR="001C51F4" w:rsidRPr="00411F1F" w:rsidRDefault="001C51F4" w:rsidP="0096364E">
            <w:pPr>
              <w:jc w:val="both"/>
              <w:rPr>
                <w:rFonts w:ascii="Arial MT Std" w:hAnsi="Arial MT Std"/>
              </w:rPr>
            </w:pPr>
          </w:p>
          <w:p w14:paraId="10F95CBA" w14:textId="77777777" w:rsidR="001C51F4" w:rsidRPr="00411F1F" w:rsidRDefault="001C51F4" w:rsidP="0096364E">
            <w:pPr>
              <w:jc w:val="both"/>
              <w:rPr>
                <w:rFonts w:ascii="Arial MT Std" w:hAnsi="Arial MT Std"/>
              </w:rPr>
            </w:pPr>
          </w:p>
          <w:p w14:paraId="07E72BC7" w14:textId="635E18C5" w:rsidR="00411F1F" w:rsidRDefault="00600CDB" w:rsidP="00411F1F">
            <w:pPr>
              <w:jc w:val="both"/>
              <w:rPr>
                <w:rFonts w:ascii="Arial MT Std" w:hAnsi="Arial MT Std"/>
                <w:b/>
              </w:rPr>
            </w:pPr>
            <w:r w:rsidRPr="00600CDB">
              <w:rPr>
                <w:rFonts w:ascii="Arial MT Std" w:hAnsi="Arial MT Std"/>
                <w:b/>
              </w:rPr>
              <w:t>Liapor auf der BAU 2017</w:t>
            </w:r>
            <w:r w:rsidR="00411F1F" w:rsidRPr="00411F1F">
              <w:rPr>
                <w:rFonts w:ascii="Arial MT Std" w:hAnsi="Arial MT Std"/>
                <w:b/>
              </w:rPr>
              <w:t xml:space="preserve"> </w:t>
            </w:r>
          </w:p>
          <w:p w14:paraId="7771C111" w14:textId="77777777" w:rsidR="00411F1F" w:rsidRPr="00411F1F" w:rsidRDefault="00411F1F" w:rsidP="00411F1F">
            <w:pPr>
              <w:jc w:val="both"/>
              <w:rPr>
                <w:rFonts w:ascii="Arial MT Std" w:hAnsi="Arial MT Std"/>
                <w:b/>
              </w:rPr>
            </w:pPr>
          </w:p>
          <w:p w14:paraId="4A873238" w14:textId="056D5382" w:rsidR="00411F1F" w:rsidRPr="00411F1F" w:rsidRDefault="00600CDB" w:rsidP="00411F1F">
            <w:pPr>
              <w:rPr>
                <w:rFonts w:ascii="Arial MT Std" w:hAnsi="Arial MT Std"/>
                <w:b/>
                <w:sz w:val="32"/>
                <w:szCs w:val="32"/>
              </w:rPr>
            </w:pPr>
            <w:r>
              <w:rPr>
                <w:rFonts w:ascii="Arial MT Std" w:hAnsi="Arial MT Std"/>
                <w:b/>
                <w:sz w:val="32"/>
                <w:szCs w:val="32"/>
              </w:rPr>
              <w:t xml:space="preserve">Zukunftsfähig bauen
</w:t>
            </w:r>
            <w:r>
              <w:rPr>
                <w:rFonts w:ascii="Arial MT Std" w:hAnsi="Arial MT Std"/>
                <w:b/>
                <w:sz w:val="32"/>
                <w:szCs w:val="32"/>
              </w:rPr>
              <w:br/>
              <w:t xml:space="preserve">mit </w:t>
            </w:r>
            <w:r w:rsidRPr="00600CDB">
              <w:rPr>
                <w:rFonts w:ascii="Arial MT Std" w:hAnsi="Arial MT Std"/>
                <w:b/>
                <w:sz w:val="32"/>
                <w:szCs w:val="32"/>
              </w:rPr>
              <w:t>Liapor-Blähton</w:t>
            </w:r>
            <w:r w:rsidR="00411F1F" w:rsidRPr="00411F1F">
              <w:rPr>
                <w:rFonts w:ascii="Arial MT Std" w:hAnsi="Arial MT Std"/>
                <w:b/>
                <w:sz w:val="32"/>
                <w:szCs w:val="32"/>
              </w:rPr>
              <w:t xml:space="preserve"> </w:t>
            </w:r>
          </w:p>
          <w:p w14:paraId="3F9E6406" w14:textId="77777777" w:rsidR="00411F1F" w:rsidRPr="00411F1F" w:rsidRDefault="00411F1F" w:rsidP="00411F1F">
            <w:pPr>
              <w:rPr>
                <w:rFonts w:ascii="Arial MT Std" w:hAnsi="Arial MT Std"/>
              </w:rPr>
            </w:pPr>
          </w:p>
          <w:p w14:paraId="3A701BE3" w14:textId="388F9AAE" w:rsidR="00411F1F" w:rsidRPr="00411F1F" w:rsidRDefault="00600CDB" w:rsidP="00411F1F">
            <w:pPr>
              <w:rPr>
                <w:rFonts w:ascii="Arial MT Std" w:hAnsi="Arial MT Std"/>
                <w:b/>
              </w:rPr>
            </w:pPr>
            <w:r w:rsidRPr="00600CDB">
              <w:rPr>
                <w:rFonts w:ascii="Arial MT Std" w:hAnsi="Arial MT Std"/>
                <w:b/>
              </w:rPr>
              <w:t xml:space="preserve">Wie sich die baulichen Anforderungen von morgen schon heute erfolgreich umsetzen lassen, zeigt </w:t>
            </w:r>
            <w:r w:rsidR="00D1529B">
              <w:rPr>
                <w:rFonts w:ascii="Arial MT Std" w:hAnsi="Arial MT Std"/>
                <w:b/>
              </w:rPr>
              <w:t xml:space="preserve">Liapor </w:t>
            </w:r>
            <w:r w:rsidRPr="00600CDB">
              <w:rPr>
                <w:rFonts w:ascii="Arial MT Std" w:hAnsi="Arial MT Std"/>
                <w:b/>
              </w:rPr>
              <w:t xml:space="preserve">auf der Leitmesse BAU 2017. Präsentiert werden nicht nur die jeweiligen Blähton-Produkte, sondern auch herausragende Objektlösungen als perfekt umgesetzte Praxisbeispiele. Mit dabei sind natürlich auch die </w:t>
            </w:r>
            <w:r w:rsidR="00D1529B">
              <w:rPr>
                <w:rFonts w:ascii="Arial MT Std" w:hAnsi="Arial MT Std"/>
                <w:b/>
              </w:rPr>
              <w:t>Liapor-</w:t>
            </w:r>
            <w:r w:rsidRPr="00600CDB">
              <w:rPr>
                <w:rFonts w:ascii="Arial MT Std" w:hAnsi="Arial MT Std"/>
                <w:b/>
              </w:rPr>
              <w:t xml:space="preserve">Experten, die alle Fragen rund um das Bauen mit </w:t>
            </w:r>
            <w:r w:rsidR="00D1529B">
              <w:rPr>
                <w:rFonts w:ascii="Arial MT Std" w:hAnsi="Arial MT Std"/>
                <w:b/>
              </w:rPr>
              <w:t xml:space="preserve">Liapor </w:t>
            </w:r>
            <w:r w:rsidRPr="00600CDB">
              <w:rPr>
                <w:rFonts w:ascii="Arial MT Std" w:hAnsi="Arial MT Std"/>
                <w:b/>
              </w:rPr>
              <w:t>vor Ort beantworten.</w:t>
            </w:r>
          </w:p>
          <w:p w14:paraId="79EAA7E8" w14:textId="77777777" w:rsidR="00411F1F" w:rsidRPr="00411F1F" w:rsidRDefault="00411F1F" w:rsidP="00411F1F">
            <w:pPr>
              <w:rPr>
                <w:rFonts w:ascii="Arial MT Std" w:hAnsi="Arial MT Std"/>
              </w:rPr>
            </w:pPr>
          </w:p>
          <w:p w14:paraId="113180E7" w14:textId="13077846" w:rsidR="00600CDB" w:rsidRPr="00600CDB" w:rsidRDefault="00600CDB" w:rsidP="00600CDB">
            <w:pPr>
              <w:rPr>
                <w:rFonts w:ascii="Arial MT Std" w:hAnsi="Arial MT Std"/>
              </w:rPr>
            </w:pPr>
            <w:r w:rsidRPr="00600CDB">
              <w:rPr>
                <w:rFonts w:ascii="Arial MT Std" w:hAnsi="Arial MT Std"/>
              </w:rPr>
              <w:t xml:space="preserve">Wie bauen und wohnen wir im Jahr 2020? Was bietet die Gebäudehülle der Zukunft? Und wie lassen sich Objekte besonders effizient planen und errichten? Das sind einige der Messeschwerpunkte der kommenden BAU vom 16. bis 21. Januar 2017 in München, die damit nicht weniger als die Zukunft des Bauens thematisiert. Und wie sich die entsprechenden Anforderungen schon heute leistungsstark und nachhaltig umsetzen lassen, zeigt </w:t>
            </w:r>
            <w:r w:rsidR="00D1529B">
              <w:rPr>
                <w:rFonts w:ascii="Arial MT Std" w:hAnsi="Arial MT Std"/>
              </w:rPr>
              <w:t xml:space="preserve">Liapor </w:t>
            </w:r>
            <w:r w:rsidRPr="00600CDB">
              <w:rPr>
                <w:rFonts w:ascii="Arial MT Std" w:hAnsi="Arial MT Std"/>
              </w:rPr>
              <w:t xml:space="preserve">auf der Messe in Halle A2, Stand 329 als Mitaussteller beim Bundesverband Leichtbeton. Vorgestellt wird das ganze Lösungsspektrum auf Basis des bewährten Blähton-Granulats, ebenso wie herausragende, mit </w:t>
            </w:r>
            <w:r w:rsidR="00D1529B">
              <w:rPr>
                <w:rFonts w:ascii="Arial MT Std" w:hAnsi="Arial MT Std"/>
              </w:rPr>
              <w:t xml:space="preserve">Liapor </w:t>
            </w:r>
            <w:r w:rsidRPr="00600CDB">
              <w:rPr>
                <w:rFonts w:ascii="Arial MT Std" w:hAnsi="Arial MT Std"/>
              </w:rPr>
              <w:t xml:space="preserve">umgesetzte Objektlösungen. Zu den Highlights zählt dabei beispielsweise das Objekt in Bammental, das dort wie ein dunkler, kompakter Felsen aus dem Wald ragt. Alle Außenwände und das gesamte Dach bestehen aus </w:t>
            </w:r>
            <w:r w:rsidR="00D1529B">
              <w:rPr>
                <w:rFonts w:ascii="Arial MT Std" w:hAnsi="Arial MT Std"/>
              </w:rPr>
              <w:t>Liapor-</w:t>
            </w:r>
            <w:r w:rsidRPr="00600CDB">
              <w:rPr>
                <w:rFonts w:ascii="Arial MT Std" w:hAnsi="Arial MT Std"/>
              </w:rPr>
              <w:t xml:space="preserve">Leichtbeton in dunkler Sichtbetonoptik und wurden quasi fugenlos aus einem Guss einschalig betoniert. Die monolithische, massive Bauweise betont einmal mehr den skulpturalen Baucharakter, gewährleistet aber auch die gewünschte Schlankheit der Konstruktion – mit besonderen Vorzügen hinsichtlich Wohnkomfort, thermischer Behaglichkeit und Schallschutz. </w:t>
            </w:r>
          </w:p>
          <w:p w14:paraId="332AE8B3" w14:textId="77777777" w:rsidR="00600CDB" w:rsidRDefault="00600CDB" w:rsidP="00600CDB">
            <w:pPr>
              <w:rPr>
                <w:rFonts w:ascii="Arial MT Std" w:hAnsi="Arial MT Std"/>
              </w:rPr>
            </w:pPr>
          </w:p>
          <w:p w14:paraId="5C9DD811" w14:textId="392DEB97" w:rsidR="00D1529B" w:rsidRPr="00D1529B" w:rsidRDefault="00D1529B" w:rsidP="00600CDB">
            <w:pPr>
              <w:rPr>
                <w:rFonts w:ascii="Arial MT Std" w:hAnsi="Arial MT Std"/>
                <w:b/>
              </w:rPr>
            </w:pPr>
            <w:r w:rsidRPr="00D1529B">
              <w:rPr>
                <w:rFonts w:ascii="Arial MT Std" w:hAnsi="Arial MT Std"/>
                <w:b/>
              </w:rPr>
              <w:t>Mit Liapor 
einschalig bauen</w:t>
            </w:r>
          </w:p>
          <w:p w14:paraId="102DD925" w14:textId="638417AC" w:rsidR="00600CDB" w:rsidRPr="00600CDB" w:rsidRDefault="00600CDB" w:rsidP="00600CDB">
            <w:pPr>
              <w:rPr>
                <w:rFonts w:ascii="Arial MT Std" w:hAnsi="Arial MT Std"/>
              </w:rPr>
            </w:pPr>
            <w:r w:rsidRPr="00600CDB">
              <w:rPr>
                <w:rFonts w:ascii="Arial MT Std" w:hAnsi="Arial MT Std"/>
              </w:rPr>
              <w:t>Das auf der Messe detailliert vorgestellte Objekt demonstriert damit eindrucksvo</w:t>
            </w:r>
            <w:r w:rsidR="00D1529B">
              <w:rPr>
                <w:rFonts w:ascii="Arial MT Std" w:hAnsi="Arial MT Std"/>
              </w:rPr>
              <w:t xml:space="preserve">ll die Vorzüge des Bauens mit </w:t>
            </w:r>
            <w:r w:rsidRPr="00600CDB">
              <w:rPr>
                <w:rFonts w:ascii="Arial MT Std" w:hAnsi="Arial MT Std"/>
              </w:rPr>
              <w:t xml:space="preserve">Liapor-Leichtbeton, der sich dank optimaler Werte hinsichtlich Festigkeit, Gewicht und Wärmedämmung perfekt für die monolithische, einschalige Bauweise eignet und dabei praktisch unbegrenzte architektonische und gestalterische Möglichkeiten eröffnet. Daneben präsentiert </w:t>
            </w:r>
            <w:r w:rsidR="00D1529B">
              <w:rPr>
                <w:rFonts w:ascii="Arial MT Std" w:hAnsi="Arial MT Std"/>
              </w:rPr>
              <w:t xml:space="preserve">Liapor </w:t>
            </w:r>
            <w:r w:rsidRPr="00600CDB">
              <w:rPr>
                <w:rFonts w:ascii="Arial MT Std" w:hAnsi="Arial MT Std"/>
              </w:rPr>
              <w:t xml:space="preserve">als weiteren Schwerpunkt das Leistungsspektrum der bewährten </w:t>
            </w:r>
            <w:r w:rsidR="00D1529B">
              <w:rPr>
                <w:rFonts w:ascii="Arial MT Std" w:hAnsi="Arial MT Std"/>
              </w:rPr>
              <w:t>Liapor-</w:t>
            </w:r>
            <w:r w:rsidRPr="00600CDB">
              <w:rPr>
                <w:rFonts w:ascii="Arial MT Std" w:hAnsi="Arial MT Std"/>
              </w:rPr>
              <w:t xml:space="preserve">Mauersteine. Im Fokus steht dabei der </w:t>
            </w:r>
            <w:r w:rsidR="00D1529B">
              <w:rPr>
                <w:rFonts w:ascii="Arial MT Std" w:hAnsi="Arial MT Std"/>
              </w:rPr>
              <w:t xml:space="preserve">Liapor </w:t>
            </w:r>
            <w:r w:rsidRPr="00600CDB">
              <w:rPr>
                <w:rFonts w:ascii="Arial MT Std" w:hAnsi="Arial MT Std"/>
              </w:rPr>
              <w:t xml:space="preserve">NeoStone, der mit seiner hochwärmedämmenden Füllung und der robusten </w:t>
            </w:r>
            <w:r w:rsidRPr="00600CDB">
              <w:rPr>
                <w:rFonts w:ascii="Arial MT Std" w:hAnsi="Arial MT Std"/>
              </w:rPr>
              <w:lastRenderedPageBreak/>
              <w:t>Außenschale die Vorzüge des energieeffizienten Bauens mit der Massivität und Langlebigkeit des einschaligen Mauerwerks kombiniert.</w:t>
            </w:r>
          </w:p>
          <w:p w14:paraId="49F02A2C" w14:textId="77777777" w:rsidR="00600CDB" w:rsidRDefault="00600CDB" w:rsidP="00600CDB">
            <w:pPr>
              <w:rPr>
                <w:rFonts w:ascii="Arial MT Std" w:hAnsi="Arial MT Std"/>
              </w:rPr>
            </w:pPr>
          </w:p>
          <w:p w14:paraId="5A7926C9" w14:textId="77777777" w:rsidR="00D1529B" w:rsidRPr="00D1529B" w:rsidRDefault="00D1529B" w:rsidP="00D1529B">
            <w:pPr>
              <w:rPr>
                <w:rFonts w:ascii="Arial MT Std" w:hAnsi="Arial MT Std"/>
                <w:b/>
              </w:rPr>
            </w:pPr>
            <w:r w:rsidRPr="00D1529B">
              <w:rPr>
                <w:rFonts w:ascii="Arial MT Std" w:hAnsi="Arial MT Std"/>
                <w:b/>
              </w:rPr>
              <w:t>Neue ­Liapor-Schüttungen</w:t>
            </w:r>
          </w:p>
          <w:p w14:paraId="1D8EA9A3" w14:textId="05AC2427" w:rsidR="00600CDB" w:rsidRPr="00600CDB" w:rsidRDefault="00600CDB" w:rsidP="00600CDB">
            <w:pPr>
              <w:rPr>
                <w:rFonts w:ascii="Arial MT Std" w:hAnsi="Arial MT Std"/>
              </w:rPr>
            </w:pPr>
            <w:r w:rsidRPr="00600CDB">
              <w:rPr>
                <w:rFonts w:ascii="Arial MT Std" w:hAnsi="Arial MT Std"/>
              </w:rPr>
              <w:t xml:space="preserve">Des Weiteren zeigt </w:t>
            </w:r>
            <w:r w:rsidR="00D1529B">
              <w:rPr>
                <w:rFonts w:ascii="Arial MT Std" w:hAnsi="Arial MT Std"/>
              </w:rPr>
              <w:t xml:space="preserve">Liapor </w:t>
            </w:r>
            <w:r w:rsidRPr="00600CDB">
              <w:rPr>
                <w:rFonts w:ascii="Arial MT Std" w:hAnsi="Arial MT Std"/>
              </w:rPr>
              <w:t xml:space="preserve">mit entsprechenden Objektlösungen und umfangreichen Informationsmöglichkeiten auf der Messe auch neue Lösungen aus dem Bereich der </w:t>
            </w:r>
            <w:r w:rsidR="00D1529B">
              <w:rPr>
                <w:rFonts w:ascii="Arial MT Std" w:hAnsi="Arial MT Std"/>
              </w:rPr>
              <w:t>Liapor-</w:t>
            </w:r>
            <w:r w:rsidRPr="00600CDB">
              <w:rPr>
                <w:rFonts w:ascii="Arial MT Std" w:hAnsi="Arial MT Std"/>
              </w:rPr>
              <w:t xml:space="preserve">Schüttungen. Dazu gehört </w:t>
            </w:r>
            <w:r w:rsidR="00D1529B">
              <w:rPr>
                <w:rFonts w:ascii="Arial MT Std" w:hAnsi="Arial MT Std"/>
              </w:rPr>
              <w:t xml:space="preserve">Liapor </w:t>
            </w:r>
            <w:r w:rsidRPr="00600CDB">
              <w:rPr>
                <w:rFonts w:ascii="Arial MT Std" w:hAnsi="Arial MT Std"/>
              </w:rPr>
              <w:t xml:space="preserve">Ground als perfekte, ungebundene Blähtonschüttung für die Dämmung von Fundamentplatten sowie für die Hinterfüllung von Baugruben und Arbeitsräumen. </w:t>
            </w:r>
            <w:r w:rsidR="00D1529B">
              <w:rPr>
                <w:rFonts w:ascii="Arial MT Std" w:hAnsi="Arial MT Std"/>
              </w:rPr>
              <w:t xml:space="preserve">Liapor </w:t>
            </w:r>
            <w:r w:rsidRPr="00600CDB">
              <w:rPr>
                <w:rFonts w:ascii="Arial MT Std" w:hAnsi="Arial MT Std"/>
              </w:rPr>
              <w:t xml:space="preserve">Ground ist hoch belastbar, leicht und lässt sich besonders schnell und einfach einbauen. Zementgebunden ist dagegen </w:t>
            </w:r>
            <w:r w:rsidR="00D1529B">
              <w:rPr>
                <w:rFonts w:ascii="Arial MT Std" w:hAnsi="Arial MT Std"/>
              </w:rPr>
              <w:t xml:space="preserve">Liapor </w:t>
            </w:r>
            <w:r w:rsidRPr="00600CDB">
              <w:rPr>
                <w:rFonts w:ascii="Arial MT Std" w:hAnsi="Arial MT Std"/>
              </w:rPr>
              <w:t xml:space="preserve">Fundatherm, die leistungsstarke und wirtschaftliche Schüttung für die monolithische Dämmung unter der Fundament- bzw. Bodenplatte. </w:t>
            </w:r>
            <w:r w:rsidR="00D1529B">
              <w:rPr>
                <w:rFonts w:ascii="Arial MT Std" w:hAnsi="Arial MT Std"/>
              </w:rPr>
              <w:t xml:space="preserve">Liapor </w:t>
            </w:r>
            <w:r w:rsidRPr="00600CDB">
              <w:rPr>
                <w:rFonts w:ascii="Arial MT Std" w:hAnsi="Arial MT Std"/>
              </w:rPr>
              <w:t>Ground punktet ebenfalls mit besonders schnellem Eintrag mittels des bewährten X-1000-Systems und schneller Fertigstellung.</w:t>
            </w:r>
          </w:p>
          <w:p w14:paraId="050E88EB" w14:textId="77777777" w:rsidR="00600CDB" w:rsidRDefault="00600CDB" w:rsidP="00600CDB">
            <w:pPr>
              <w:rPr>
                <w:rFonts w:ascii="Arial MT Std" w:hAnsi="Arial MT Std"/>
              </w:rPr>
            </w:pPr>
          </w:p>
          <w:p w14:paraId="74D1D71D" w14:textId="4E14DEF0" w:rsidR="00D1529B" w:rsidRPr="00D1529B" w:rsidRDefault="00D1529B" w:rsidP="00600CDB">
            <w:pPr>
              <w:rPr>
                <w:rFonts w:ascii="Arial MT Std" w:hAnsi="Arial MT Std"/>
                <w:b/>
              </w:rPr>
            </w:pPr>
            <w:r w:rsidRPr="00D1529B">
              <w:rPr>
                <w:rFonts w:ascii="Arial MT Std" w:hAnsi="Arial MT Std"/>
                <w:b/>
              </w:rPr>
              <w:t>Lösungskompetenz 
vor Ort</w:t>
            </w:r>
          </w:p>
          <w:p w14:paraId="57C31B61" w14:textId="1E0131AE" w:rsidR="00411F1F" w:rsidRPr="00411F1F" w:rsidRDefault="00600CDB" w:rsidP="00600CDB">
            <w:pPr>
              <w:rPr>
                <w:rFonts w:ascii="Arial MT Std" w:hAnsi="Arial MT Std"/>
              </w:rPr>
            </w:pPr>
            <w:r w:rsidRPr="00600CDB">
              <w:rPr>
                <w:rFonts w:ascii="Arial MT Std" w:hAnsi="Arial MT Std"/>
              </w:rPr>
              <w:t xml:space="preserve">Neben diesen und weiteren Produkten sind natürlich auch die </w:t>
            </w:r>
            <w:r w:rsidR="00D1529B">
              <w:rPr>
                <w:rFonts w:ascii="Arial MT Std" w:hAnsi="Arial MT Std"/>
              </w:rPr>
              <w:t>Liapor-</w:t>
            </w:r>
            <w:r w:rsidRPr="00600CDB">
              <w:rPr>
                <w:rFonts w:ascii="Arial MT Std" w:hAnsi="Arial MT Std"/>
              </w:rPr>
              <w:t xml:space="preserve">Experten am Messestand vor Ort. Mit ihrem fundierten Produkt- und Praxiswissen stehen sie für die starke Unternehmenskompetenz rund um den natürlichen Werkstoff Blähton und beraten individuell zu Einsatz und Nutzen der unterschiedlichen </w:t>
            </w:r>
            <w:r w:rsidR="00D1529B">
              <w:rPr>
                <w:rFonts w:ascii="Arial MT Std" w:hAnsi="Arial MT Std"/>
              </w:rPr>
              <w:t>Liapor-</w:t>
            </w:r>
            <w:r w:rsidRPr="00600CDB">
              <w:rPr>
                <w:rFonts w:ascii="Arial MT Std" w:hAnsi="Arial MT Std"/>
              </w:rPr>
              <w:t xml:space="preserve">Produkte. Dank ihrer langjährigen Lösungskompetenz geben sie wertvolle Antworten auf alle Baufragen und zeigen ganz konkrete Lösungsmöglichkeiten für jeden spezifischen Anwendungsfall auf. Kommen auch Sie vorbei und entdecken Sie auf der Messe, wie sich mit </w:t>
            </w:r>
            <w:r w:rsidR="00D1529B">
              <w:rPr>
                <w:rFonts w:ascii="Arial MT Std" w:hAnsi="Arial MT Std"/>
              </w:rPr>
              <w:t xml:space="preserve">Liapor </w:t>
            </w:r>
            <w:r w:rsidRPr="00600CDB">
              <w:rPr>
                <w:rFonts w:ascii="Arial MT Std" w:hAnsi="Arial MT Std"/>
              </w:rPr>
              <w:t>die Zukunft des Bauens schon heute leistungsstark und nachhaltig umsetzen lässt. Lassen Sie sich dazu von den Praxislösungen inspirieren und erleben Sie live und hautnah die leistungsstarken Blähtonprodukte vor Ort!</w:t>
            </w:r>
          </w:p>
          <w:p w14:paraId="72FE2CFB" w14:textId="77777777" w:rsidR="00411F1F" w:rsidRPr="00411F1F" w:rsidRDefault="00411F1F" w:rsidP="00411F1F">
            <w:pPr>
              <w:rPr>
                <w:rFonts w:ascii="Arial MT Std" w:hAnsi="Arial MT Std"/>
              </w:rPr>
            </w:pPr>
          </w:p>
          <w:p w14:paraId="1C1083BC" w14:textId="77777777" w:rsidR="00411F1F" w:rsidRPr="00411F1F" w:rsidRDefault="00411F1F" w:rsidP="00411F1F">
            <w:pPr>
              <w:rPr>
                <w:rFonts w:ascii="Arial MT Std" w:hAnsi="Arial MT Std"/>
              </w:rPr>
            </w:pPr>
          </w:p>
          <w:p w14:paraId="409A8229" w14:textId="77777777" w:rsidR="00411F1F" w:rsidRPr="00411F1F" w:rsidRDefault="00411F1F" w:rsidP="00411F1F">
            <w:pPr>
              <w:rPr>
                <w:rFonts w:ascii="Arial MT Std" w:hAnsi="Arial MT Std"/>
                <w:b/>
              </w:rPr>
            </w:pPr>
            <w:r w:rsidRPr="00411F1F">
              <w:rPr>
                <w:rFonts w:ascii="Arial MT Std" w:hAnsi="Arial MT Std"/>
                <w:b/>
              </w:rPr>
              <w:t>Abbildungen</w:t>
            </w:r>
          </w:p>
          <w:p w14:paraId="028047F3" w14:textId="77777777" w:rsidR="00411F1F" w:rsidRPr="00411F1F" w:rsidRDefault="00411F1F" w:rsidP="00411F1F">
            <w:pPr>
              <w:rPr>
                <w:rFonts w:ascii="Arial MT Std" w:hAnsi="Arial MT Std"/>
              </w:rPr>
            </w:pPr>
          </w:p>
          <w:p w14:paraId="0E54DBB8" w14:textId="77777777" w:rsidR="00411F1F" w:rsidRPr="00411F1F" w:rsidRDefault="00411F1F" w:rsidP="00411F1F">
            <w:pPr>
              <w:rPr>
                <w:rFonts w:ascii="Arial MT Std" w:hAnsi="Arial MT Std"/>
                <w:b/>
              </w:rPr>
            </w:pPr>
            <w:r w:rsidRPr="00411F1F">
              <w:rPr>
                <w:rFonts w:ascii="Arial MT Std" w:hAnsi="Arial MT Std"/>
                <w:b/>
              </w:rPr>
              <w:t>Bild 1</w:t>
            </w:r>
          </w:p>
          <w:p w14:paraId="2F257011" w14:textId="77777777" w:rsidR="00D1529B" w:rsidRDefault="00D1529B" w:rsidP="00411F1F">
            <w:pPr>
              <w:rPr>
                <w:rFonts w:ascii="Arial MT Std" w:hAnsi="Arial MT Std"/>
              </w:rPr>
            </w:pPr>
            <w:r w:rsidRPr="00D1529B">
              <w:rPr>
                <w:rFonts w:ascii="Arial MT Std" w:hAnsi="Arial MT Std"/>
              </w:rPr>
              <w:t xml:space="preserve">Das auf der Messe präsentierte Leichtbeton-Objekt in Bammental zeigt eindrucksvoll, wie sich mit ­Liapor zukunftsfähig bauen lässt. </w:t>
            </w:r>
          </w:p>
          <w:p w14:paraId="318B4760" w14:textId="473E095D" w:rsidR="00D1529B" w:rsidRPr="00D1529B" w:rsidRDefault="00411F1F" w:rsidP="00D1529B">
            <w:pPr>
              <w:rPr>
                <w:rFonts w:ascii="Arial MT Std" w:hAnsi="Arial MT Std"/>
              </w:rPr>
            </w:pPr>
            <w:r w:rsidRPr="00411F1F">
              <w:rPr>
                <w:rFonts w:ascii="Arial MT Std" w:hAnsi="Arial MT Std"/>
                <w:i/>
              </w:rPr>
              <w:t>Foto:</w:t>
            </w:r>
            <w:r>
              <w:rPr>
                <w:rFonts w:ascii="Arial MT Std" w:hAnsi="Arial MT Std"/>
              </w:rPr>
              <w:t xml:space="preserve"> </w:t>
            </w:r>
            <w:r w:rsidR="00D1529B" w:rsidRPr="00D1529B">
              <w:rPr>
                <w:rFonts w:ascii="Arial MT Std" w:hAnsi="Arial MT Std"/>
              </w:rPr>
              <w:t xml:space="preserve">HeidelbergCement AG/Steffen Fuchs 
</w:t>
            </w:r>
            <w:r w:rsidR="00D1529B">
              <w:rPr>
                <w:rFonts w:ascii="Arial MT Std" w:hAnsi="Arial MT Std"/>
              </w:rPr>
              <w:br/>
            </w:r>
            <w:r w:rsidR="00D1529B" w:rsidRPr="00D1529B">
              <w:rPr>
                <w:rFonts w:ascii="Arial MT Std" w:hAnsi="Arial MT Std"/>
              </w:rPr>
              <w:t>Abdruck bei Urheberangabe honorarfrei</w:t>
            </w:r>
          </w:p>
          <w:p w14:paraId="13686EF5" w14:textId="30D8CAC1" w:rsidR="009342A1" w:rsidRPr="00411F1F" w:rsidRDefault="009342A1" w:rsidP="00D1529B">
            <w:pPr>
              <w:rPr>
                <w:rFonts w:ascii="Arial MT Std" w:hAnsi="Arial MT Std"/>
              </w:rPr>
            </w:pPr>
          </w:p>
        </w:tc>
        <w:tc>
          <w:tcPr>
            <w:tcW w:w="2518" w:type="dxa"/>
          </w:tcPr>
          <w:p w14:paraId="287555D7" w14:textId="77777777" w:rsidR="004673E7" w:rsidRPr="00411F1F" w:rsidRDefault="004673E7" w:rsidP="009342A1">
            <w:pPr>
              <w:rPr>
                <w:rFonts w:ascii="Arial MT Std" w:hAnsi="Arial MT Std"/>
                <w:sz w:val="16"/>
                <w:szCs w:val="16"/>
              </w:rPr>
            </w:pPr>
          </w:p>
          <w:p w14:paraId="386AF2B8"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Liapor GmbH &amp; Co. KG</w:t>
            </w:r>
          </w:p>
          <w:p w14:paraId="79EE5FF8"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91352 Hallerndorf-Pautzfeld</w:t>
            </w:r>
          </w:p>
          <w:p w14:paraId="48E4B936"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www.liapor.com</w:t>
            </w:r>
          </w:p>
          <w:p w14:paraId="09A219DF" w14:textId="132D7913" w:rsidR="009342A1" w:rsidRPr="00411F1F" w:rsidRDefault="009342A1" w:rsidP="009342A1">
            <w:pPr>
              <w:rPr>
                <w:rFonts w:ascii="Arial MT Std" w:hAnsi="Arial MT Std"/>
                <w:sz w:val="16"/>
                <w:szCs w:val="16"/>
              </w:rPr>
            </w:pPr>
            <w:r w:rsidRPr="00411F1F">
              <w:rPr>
                <w:rFonts w:ascii="Arial MT Std" w:hAnsi="Arial MT Std"/>
                <w:sz w:val="16"/>
                <w:szCs w:val="16"/>
              </w:rPr>
              <w:t>info@liapor.com</w:t>
            </w:r>
          </w:p>
          <w:p w14:paraId="2AC73DE7" w14:textId="77777777" w:rsidR="009342A1" w:rsidRPr="00411F1F" w:rsidRDefault="009342A1" w:rsidP="009342A1">
            <w:pPr>
              <w:rPr>
                <w:rFonts w:ascii="Arial MT Std" w:hAnsi="Arial MT Std"/>
                <w:sz w:val="16"/>
                <w:szCs w:val="16"/>
              </w:rPr>
            </w:pPr>
          </w:p>
          <w:p w14:paraId="389EA21B"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Pressekoordination:</w:t>
            </w:r>
          </w:p>
          <w:p w14:paraId="38BDC1D2"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mk publishing GmbH</w:t>
            </w:r>
          </w:p>
          <w:p w14:paraId="62C17139"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Döllgaststr. 7–9</w:t>
            </w:r>
          </w:p>
          <w:p w14:paraId="3221930A"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86199 Augsburg</w:t>
            </w:r>
          </w:p>
          <w:p w14:paraId="4D12BFB9"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Fon</w:t>
            </w:r>
            <w:r w:rsidRPr="00411F1F">
              <w:rPr>
                <w:rFonts w:ascii="Arial MT Std" w:hAnsi="Arial MT Std"/>
                <w:sz w:val="16"/>
                <w:szCs w:val="16"/>
              </w:rPr>
              <w:tab/>
              <w:t>0821/34457-0</w:t>
            </w:r>
          </w:p>
          <w:p w14:paraId="6351F4EC"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Fax</w:t>
            </w:r>
            <w:r w:rsidRPr="00411F1F">
              <w:rPr>
                <w:rFonts w:ascii="Arial MT Std" w:hAnsi="Arial MT Std"/>
                <w:sz w:val="16"/>
                <w:szCs w:val="16"/>
              </w:rPr>
              <w:tab/>
              <w:t>0821/34457-19</w:t>
            </w:r>
          </w:p>
          <w:p w14:paraId="5A2DDDF8"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ISDN</w:t>
            </w:r>
            <w:r w:rsidRPr="00411F1F">
              <w:rPr>
                <w:rFonts w:ascii="Arial MT Std" w:hAnsi="Arial MT Std"/>
                <w:sz w:val="16"/>
                <w:szCs w:val="16"/>
              </w:rPr>
              <w:tab/>
              <w:t>0821/34457-50</w:t>
            </w:r>
          </w:p>
          <w:p w14:paraId="2CA963F0" w14:textId="528A9A67" w:rsidR="009342A1" w:rsidRPr="00411F1F" w:rsidRDefault="00600CDB" w:rsidP="009342A1">
            <w:pPr>
              <w:rPr>
                <w:rFonts w:ascii="Arial MT Std" w:hAnsi="Arial MT Std"/>
                <w:sz w:val="16"/>
                <w:szCs w:val="16"/>
              </w:rPr>
            </w:pPr>
            <w:hyperlink r:id="rId7" w:history="1">
              <w:r w:rsidR="00F751F4" w:rsidRPr="00411F1F">
                <w:rPr>
                  <w:rStyle w:val="Link"/>
                  <w:rFonts w:ascii="Arial MT Std" w:hAnsi="Arial MT Std"/>
                  <w:sz w:val="16"/>
                  <w:szCs w:val="16"/>
                </w:rPr>
                <w:t>info@mkpublishing.de</w:t>
              </w:r>
            </w:hyperlink>
          </w:p>
          <w:p w14:paraId="796BB6CA" w14:textId="77777777" w:rsidR="00F751F4" w:rsidRPr="00411F1F" w:rsidRDefault="00F751F4" w:rsidP="009342A1">
            <w:pPr>
              <w:rPr>
                <w:rFonts w:ascii="Arial MT Std" w:hAnsi="Arial MT Std"/>
                <w:sz w:val="16"/>
                <w:szCs w:val="16"/>
              </w:rPr>
            </w:pPr>
          </w:p>
          <w:p w14:paraId="345063F6" w14:textId="77777777" w:rsidR="00F751F4" w:rsidRPr="00411F1F" w:rsidRDefault="00F751F4" w:rsidP="00F751F4">
            <w:pPr>
              <w:rPr>
                <w:rFonts w:ascii="Arial MT Std" w:hAnsi="Arial MT Std"/>
                <w:sz w:val="16"/>
                <w:szCs w:val="16"/>
              </w:rPr>
            </w:pPr>
            <w:r w:rsidRPr="00411F1F">
              <w:rPr>
                <w:rFonts w:ascii="Arial MT Std" w:hAnsi="Arial MT Std"/>
                <w:sz w:val="16"/>
                <w:szCs w:val="16"/>
              </w:rPr>
              <w:t xml:space="preserve">Pressetext und Bilder </w:t>
            </w:r>
          </w:p>
          <w:p w14:paraId="0B17A285" w14:textId="77777777" w:rsidR="00F751F4" w:rsidRPr="00411F1F" w:rsidRDefault="00F751F4" w:rsidP="00F751F4">
            <w:pPr>
              <w:rPr>
                <w:rFonts w:ascii="Arial MT Std" w:hAnsi="Arial MT Std"/>
                <w:sz w:val="16"/>
                <w:szCs w:val="16"/>
              </w:rPr>
            </w:pPr>
            <w:r w:rsidRPr="00411F1F">
              <w:rPr>
                <w:rFonts w:ascii="Arial MT Std" w:hAnsi="Arial MT Std"/>
                <w:sz w:val="16"/>
                <w:szCs w:val="16"/>
              </w:rPr>
              <w:t xml:space="preserve">sind auch als Download </w:t>
            </w:r>
          </w:p>
          <w:p w14:paraId="24C28D1A" w14:textId="77777777" w:rsidR="00F751F4" w:rsidRPr="00411F1F" w:rsidRDefault="00F751F4" w:rsidP="00F751F4">
            <w:pPr>
              <w:rPr>
                <w:rFonts w:ascii="Arial MT Std" w:hAnsi="Arial MT Std"/>
                <w:sz w:val="16"/>
                <w:szCs w:val="16"/>
              </w:rPr>
            </w:pPr>
            <w:r w:rsidRPr="00411F1F">
              <w:rPr>
                <w:rFonts w:ascii="Arial MT Std" w:hAnsi="Arial MT Std"/>
                <w:sz w:val="16"/>
                <w:szCs w:val="16"/>
              </w:rPr>
              <w:t>im Internet verfügbar:</w:t>
            </w:r>
          </w:p>
          <w:p w14:paraId="56ABEE8B" w14:textId="77777777" w:rsidR="00F751F4" w:rsidRPr="00411F1F" w:rsidRDefault="00F751F4" w:rsidP="00F751F4">
            <w:pPr>
              <w:rPr>
                <w:rFonts w:ascii="Arial MT Std" w:hAnsi="Arial MT Std"/>
                <w:sz w:val="16"/>
                <w:szCs w:val="16"/>
              </w:rPr>
            </w:pPr>
            <w:r w:rsidRPr="00411F1F">
              <w:rPr>
                <w:rFonts w:ascii="Arial MT Std" w:hAnsi="Arial MT Std"/>
                <w:sz w:val="16"/>
                <w:szCs w:val="16"/>
              </w:rPr>
              <w:t>www.liapor.com/de/presse/</w:t>
            </w:r>
            <w:r w:rsidRPr="00411F1F">
              <w:rPr>
                <w:rFonts w:ascii="Arial MT Std" w:hAnsi="Arial MT Std"/>
                <w:sz w:val="16"/>
                <w:szCs w:val="16"/>
              </w:rPr>
              <w:br/>
              <w:t>pressemitteilungen.html</w:t>
            </w:r>
          </w:p>
          <w:p w14:paraId="1CEB2B02" w14:textId="77777777" w:rsidR="00F751F4" w:rsidRPr="00411F1F" w:rsidRDefault="00F751F4" w:rsidP="009342A1">
            <w:pPr>
              <w:rPr>
                <w:rFonts w:ascii="Arial MT Std" w:hAnsi="Arial MT Std"/>
              </w:rPr>
            </w:pPr>
          </w:p>
        </w:tc>
      </w:tr>
    </w:tbl>
    <w:p w14:paraId="44EC62AB" w14:textId="77777777" w:rsidR="000E4007" w:rsidRPr="00411F1F" w:rsidRDefault="000E4007" w:rsidP="009342A1">
      <w:pPr>
        <w:rPr>
          <w:rFonts w:ascii="Arial MT Std" w:hAnsi="Arial MT Std"/>
          <w:vertAlign w:val="subscript"/>
        </w:rPr>
      </w:pPr>
    </w:p>
    <w:sectPr w:rsidR="000E4007" w:rsidRPr="00411F1F"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600CDB" w:rsidRDefault="00600CDB" w:rsidP="009342A1">
      <w:r>
        <w:separator/>
      </w:r>
    </w:p>
  </w:endnote>
  <w:endnote w:type="continuationSeparator" w:id="0">
    <w:p w14:paraId="5B6A892E" w14:textId="77777777" w:rsidR="00600CDB" w:rsidRDefault="00600CDB"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Arial MT Std">
    <w:panose1 w:val="020B0402020200020204"/>
    <w:charset w:val="00"/>
    <w:family w:val="auto"/>
    <w:pitch w:val="variable"/>
    <w:sig w:usb0="800000AF" w:usb1="4000204A" w:usb2="00000000" w:usb3="00000000" w:csb0="00000001" w:csb1="00000000"/>
  </w:font>
  <w:font w:name="Arial">
    <w:panose1 w:val="020B0604020202020204"/>
    <w:charset w:val="00"/>
    <w:family w:val="auto"/>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600CDB" w:rsidRDefault="00600CDB" w:rsidP="009342A1">
      <w:r>
        <w:separator/>
      </w:r>
    </w:p>
  </w:footnote>
  <w:footnote w:type="continuationSeparator" w:id="0">
    <w:p w14:paraId="05BD034D" w14:textId="77777777" w:rsidR="00600CDB" w:rsidRDefault="00600CDB"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600CDB" w:rsidRDefault="00600CDB"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C0D59"/>
    <w:rsid w:val="001C51F4"/>
    <w:rsid w:val="003659CE"/>
    <w:rsid w:val="00411F1F"/>
    <w:rsid w:val="004673E7"/>
    <w:rsid w:val="00477F7E"/>
    <w:rsid w:val="00566CB6"/>
    <w:rsid w:val="00593429"/>
    <w:rsid w:val="00600CDB"/>
    <w:rsid w:val="00684589"/>
    <w:rsid w:val="0069311F"/>
    <w:rsid w:val="00801A7B"/>
    <w:rsid w:val="008D1254"/>
    <w:rsid w:val="008E0997"/>
    <w:rsid w:val="009309E3"/>
    <w:rsid w:val="009342A1"/>
    <w:rsid w:val="0096364E"/>
    <w:rsid w:val="00C90202"/>
    <w:rsid w:val="00C93535"/>
    <w:rsid w:val="00D1529B"/>
    <w:rsid w:val="00DE0113"/>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638</Words>
  <Characters>4024</Characters>
  <Application>Microsoft Macintosh Word</Application>
  <DocSecurity>0</DocSecurity>
  <Lines>33</Lines>
  <Paragraphs>9</Paragraphs>
  <ScaleCrop>false</ScaleCrop>
  <Company>mk publishing GmbH</Company>
  <LinksUpToDate>false</LinksUpToDate>
  <CharactersWithSpaces>4653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2016-11-29T10:44:00Z</dcterms:created>
  <dcterms:modified xsi:type="dcterms:W3CDTF">2016-11-29T10:49:00Z</dcterms:modified>
</cp:coreProperties>
</file>