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411F1F" w:rsidRDefault="009342A1">
      <w:pPr>
        <w:rPr>
          <w:rFonts w:ascii="Arial MT Std" w:hAnsi="Arial MT Std"/>
          <w:sz w:val="28"/>
          <w:szCs w:val="28"/>
        </w:rPr>
      </w:pPr>
      <w:r w:rsidRPr="00411F1F">
        <w:rPr>
          <w:rFonts w:ascii="Arial MT Std" w:hAnsi="Arial MT Std"/>
          <w:sz w:val="28"/>
          <w:szCs w:val="28"/>
        </w:rPr>
        <w:t>Pressemitteilung</w:t>
      </w:r>
    </w:p>
    <w:p w14:paraId="7FEE89FE" w14:textId="35A7D203" w:rsidR="009342A1" w:rsidRPr="00411F1F" w:rsidRDefault="009342A1">
      <w:pPr>
        <w:rPr>
          <w:rFonts w:ascii="Arial MT Std" w:hAnsi="Arial MT Std"/>
        </w:rPr>
      </w:pPr>
      <w:proofErr w:type="spellStart"/>
      <w:r w:rsidRPr="00411F1F">
        <w:rPr>
          <w:rFonts w:ascii="Arial MT Std" w:hAnsi="Arial MT Std"/>
        </w:rPr>
        <w:t>Pautzfeld</w:t>
      </w:r>
      <w:proofErr w:type="spellEnd"/>
      <w:r w:rsidRPr="00411F1F">
        <w:rPr>
          <w:rFonts w:ascii="Arial MT Std" w:hAnsi="Arial MT Std"/>
        </w:rPr>
        <w:t xml:space="preserve">, im </w:t>
      </w:r>
      <w:r w:rsidR="002F132D">
        <w:rPr>
          <w:rFonts w:ascii="Arial MT Std" w:hAnsi="Arial MT Std"/>
        </w:rPr>
        <w:t>März</w:t>
      </w:r>
      <w:r w:rsidR="003659CE" w:rsidRPr="00411F1F">
        <w:rPr>
          <w:rFonts w:ascii="Arial MT Std" w:hAnsi="Arial MT Std"/>
        </w:rPr>
        <w:t xml:space="preserve"> 201</w:t>
      </w:r>
      <w:r w:rsidR="002F132D">
        <w:rPr>
          <w:rFonts w:ascii="Arial MT Std" w:hAnsi="Arial MT Std"/>
        </w:rPr>
        <w:t>7</w:t>
      </w:r>
    </w:p>
    <w:p w14:paraId="7D30E4AF" w14:textId="77777777" w:rsidR="009342A1" w:rsidRPr="00411F1F" w:rsidRDefault="009342A1">
      <w:pPr>
        <w:rPr>
          <w:rFonts w:ascii="Arial MT Std" w:hAnsi="Arial MT Std"/>
        </w:rPr>
      </w:pPr>
    </w:p>
    <w:p w14:paraId="57C200E3" w14:textId="77777777" w:rsidR="009342A1" w:rsidRPr="00411F1F" w:rsidRDefault="009342A1">
      <w:pPr>
        <w:rPr>
          <w:rFonts w:ascii="Arial MT Std" w:hAnsi="Arial MT Std"/>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411F1F" w14:paraId="04DD9D68" w14:textId="77777777" w:rsidTr="00F0483F">
        <w:trPr>
          <w:trHeight w:val="4111"/>
        </w:trPr>
        <w:tc>
          <w:tcPr>
            <w:tcW w:w="6804" w:type="dxa"/>
            <w:tcMar>
              <w:right w:w="567" w:type="dxa"/>
            </w:tcMar>
          </w:tcPr>
          <w:p w14:paraId="48A8F349" w14:textId="2D6F750B" w:rsidR="004673E7" w:rsidRPr="00411F1F" w:rsidRDefault="004673E7" w:rsidP="0096364E">
            <w:pPr>
              <w:jc w:val="both"/>
              <w:rPr>
                <w:rFonts w:ascii="Arial MT Std" w:hAnsi="Arial MT Std"/>
              </w:rPr>
            </w:pPr>
          </w:p>
          <w:p w14:paraId="68DD685B" w14:textId="77777777" w:rsidR="001C51F4" w:rsidRPr="00411F1F" w:rsidRDefault="001C51F4" w:rsidP="0096364E">
            <w:pPr>
              <w:jc w:val="both"/>
              <w:rPr>
                <w:rFonts w:ascii="Arial MT Std" w:hAnsi="Arial MT Std"/>
              </w:rPr>
            </w:pPr>
          </w:p>
          <w:p w14:paraId="10F95CBA" w14:textId="77777777" w:rsidR="001C51F4" w:rsidRDefault="001C51F4" w:rsidP="0096364E">
            <w:pPr>
              <w:jc w:val="both"/>
              <w:rPr>
                <w:rFonts w:ascii="Arial MT Std" w:hAnsi="Arial MT Std"/>
              </w:rPr>
            </w:pPr>
          </w:p>
          <w:p w14:paraId="7C029B3C" w14:textId="77777777" w:rsidR="00247D23" w:rsidRPr="00411F1F" w:rsidRDefault="00247D23" w:rsidP="0096364E">
            <w:pPr>
              <w:jc w:val="both"/>
              <w:rPr>
                <w:rFonts w:ascii="Arial MT Std" w:hAnsi="Arial MT Std"/>
              </w:rPr>
            </w:pPr>
          </w:p>
          <w:p w14:paraId="6AFDFBF8" w14:textId="77777777" w:rsidR="005D065A" w:rsidRPr="005D065A" w:rsidRDefault="005D065A" w:rsidP="005D065A">
            <w:pPr>
              <w:rPr>
                <w:rFonts w:ascii="Arial MT Std" w:hAnsi="Arial MT Std"/>
                <w:b/>
              </w:rPr>
            </w:pPr>
            <w:proofErr w:type="spellStart"/>
            <w:r w:rsidRPr="005D065A">
              <w:rPr>
                <w:rFonts w:ascii="Arial MT Std" w:hAnsi="Arial MT Std"/>
                <w:b/>
              </w:rPr>
              <w:t>Liapor</w:t>
            </w:r>
            <w:proofErr w:type="spellEnd"/>
            <w:r w:rsidRPr="005D065A">
              <w:rPr>
                <w:rFonts w:ascii="Arial MT Std" w:hAnsi="Arial MT Std"/>
                <w:b/>
              </w:rPr>
              <w:t xml:space="preserve">-Leichtbeton-Bau in </w:t>
            </w:r>
            <w:proofErr w:type="spellStart"/>
            <w:r w:rsidRPr="005D065A">
              <w:rPr>
                <w:rFonts w:ascii="Arial MT Std" w:hAnsi="Arial MT Std"/>
                <w:b/>
              </w:rPr>
              <w:t>Oensingen</w:t>
            </w:r>
            <w:proofErr w:type="spellEnd"/>
            <w:r w:rsidRPr="005D065A">
              <w:rPr>
                <w:rFonts w:ascii="Arial MT Std" w:hAnsi="Arial MT Std"/>
                <w:b/>
              </w:rPr>
              <w:t xml:space="preserve"> (CH)</w:t>
            </w:r>
          </w:p>
          <w:p w14:paraId="72AD9B98" w14:textId="77777777" w:rsidR="00247D23" w:rsidRDefault="00247D23" w:rsidP="00411F1F">
            <w:pPr>
              <w:jc w:val="both"/>
              <w:rPr>
                <w:rFonts w:ascii="Arial MT Std" w:hAnsi="Arial MT Std"/>
                <w:b/>
              </w:rPr>
            </w:pPr>
          </w:p>
          <w:p w14:paraId="0B0A4B81" w14:textId="77777777" w:rsidR="00247D23" w:rsidRPr="00411F1F" w:rsidRDefault="00247D23" w:rsidP="00411F1F">
            <w:pPr>
              <w:jc w:val="both"/>
              <w:rPr>
                <w:rFonts w:ascii="Arial MT Std" w:hAnsi="Arial MT Std"/>
                <w:b/>
              </w:rPr>
            </w:pPr>
          </w:p>
          <w:p w14:paraId="4A3B5487" w14:textId="12A7AB04" w:rsidR="00247D23" w:rsidRPr="00247D23" w:rsidRDefault="005D065A" w:rsidP="00247D23">
            <w:pPr>
              <w:rPr>
                <w:rFonts w:ascii="Arial MT Std" w:hAnsi="Arial MT Std"/>
                <w:b/>
                <w:sz w:val="32"/>
                <w:szCs w:val="32"/>
              </w:rPr>
            </w:pPr>
            <w:r w:rsidRPr="005D065A">
              <w:rPr>
                <w:rFonts w:ascii="Arial MT Std" w:hAnsi="Arial MT Std"/>
                <w:b/>
                <w:sz w:val="32"/>
                <w:szCs w:val="32"/>
              </w:rPr>
              <w:t>Multifunktionaler Monolith</w:t>
            </w:r>
            <w:r w:rsidR="001927B2" w:rsidRPr="001927B2">
              <w:rPr>
                <w:rFonts w:ascii="Arial MT Std" w:hAnsi="Arial MT Std"/>
                <w:b/>
                <w:sz w:val="32"/>
                <w:szCs w:val="32"/>
              </w:rPr>
              <w:t xml:space="preserve"> </w:t>
            </w:r>
          </w:p>
          <w:p w14:paraId="6126A9E4" w14:textId="77777777" w:rsidR="00247D23" w:rsidRDefault="00247D23" w:rsidP="00247D23">
            <w:pPr>
              <w:rPr>
                <w:rFonts w:ascii="Arial MT Std" w:hAnsi="Arial MT Std"/>
              </w:rPr>
            </w:pPr>
          </w:p>
          <w:p w14:paraId="24FF4D56" w14:textId="77777777" w:rsidR="00247D23" w:rsidRPr="00247D23" w:rsidRDefault="00247D23" w:rsidP="00247D23">
            <w:pPr>
              <w:rPr>
                <w:rFonts w:ascii="Arial MT Std" w:hAnsi="Arial MT Std"/>
              </w:rPr>
            </w:pPr>
          </w:p>
          <w:p w14:paraId="23506A6B" w14:textId="5993EF5D" w:rsidR="00247D23" w:rsidRPr="00247D23" w:rsidRDefault="005D065A" w:rsidP="00247D23">
            <w:pPr>
              <w:rPr>
                <w:rFonts w:ascii="Arial MT Std" w:hAnsi="Arial MT Std"/>
              </w:rPr>
            </w:pPr>
            <w:r w:rsidRPr="005D065A">
              <w:rPr>
                <w:rFonts w:ascii="Arial MT Std" w:hAnsi="Arial MT Std"/>
                <w:b/>
                <w:bCs/>
              </w:rPr>
              <w:t xml:space="preserve">Bei der neuen Multifunktionshalle im schweizerischen </w:t>
            </w:r>
            <w:proofErr w:type="spellStart"/>
            <w:r w:rsidRPr="005D065A">
              <w:rPr>
                <w:rFonts w:ascii="Arial MT Std" w:hAnsi="Arial MT Std"/>
                <w:b/>
                <w:bCs/>
              </w:rPr>
              <w:t>Oensingen</w:t>
            </w:r>
            <w:proofErr w:type="spellEnd"/>
            <w:r w:rsidRPr="005D065A">
              <w:rPr>
                <w:rFonts w:ascii="Arial MT Std" w:hAnsi="Arial MT Std"/>
                <w:b/>
                <w:bCs/>
              </w:rPr>
              <w:t xml:space="preserve"> übernimmt der </w:t>
            </w:r>
            <w:proofErr w:type="spellStart"/>
            <w:r w:rsidRPr="005D065A">
              <w:rPr>
                <w:rFonts w:ascii="Arial MT Std" w:hAnsi="Arial MT Std"/>
                <w:b/>
                <w:bCs/>
              </w:rPr>
              <w:t>Liapor</w:t>
            </w:r>
            <w:proofErr w:type="spellEnd"/>
            <w:r w:rsidRPr="005D065A">
              <w:rPr>
                <w:rFonts w:ascii="Arial MT Std" w:hAnsi="Arial MT Std"/>
                <w:b/>
                <w:bCs/>
              </w:rPr>
              <w:t xml:space="preserve">-Leichtbeton der Gebäudehülle gleich mehrere Aufgaben auf einmal: Er passt perfekt zum skulpturalen Charakter des Gebäudes, erfüllt aber auch alle Ansprüche an Fassadenoptik, Tragfähigkeit und Robustheit. Gleichzeitig sorgt der verwendete LC8/9 dafür, dass das Gebäude auch dem strengen </w:t>
            </w:r>
            <w:proofErr w:type="spellStart"/>
            <w:r w:rsidRPr="005D065A">
              <w:rPr>
                <w:rFonts w:ascii="Arial MT Std" w:hAnsi="Arial MT Std"/>
                <w:b/>
                <w:bCs/>
              </w:rPr>
              <w:t>Minergie</w:t>
            </w:r>
            <w:proofErr w:type="spellEnd"/>
            <w:r w:rsidRPr="005D065A">
              <w:rPr>
                <w:rFonts w:ascii="Arial MT Std" w:hAnsi="Arial MT Std"/>
                <w:b/>
                <w:bCs/>
              </w:rPr>
              <w:t>-Standard entspricht.</w:t>
            </w:r>
          </w:p>
          <w:p w14:paraId="5F0F5580" w14:textId="77777777" w:rsidR="00247D23" w:rsidRDefault="00247D23" w:rsidP="00247D23">
            <w:pPr>
              <w:rPr>
                <w:rFonts w:ascii="Arial MT Std" w:hAnsi="Arial MT Std"/>
              </w:rPr>
            </w:pPr>
          </w:p>
          <w:p w14:paraId="71469BEE" w14:textId="77777777" w:rsidR="00247D23" w:rsidRPr="00247D23" w:rsidRDefault="00247D23" w:rsidP="00247D23">
            <w:pPr>
              <w:rPr>
                <w:rFonts w:ascii="Arial MT Std" w:hAnsi="Arial MT Std"/>
              </w:rPr>
            </w:pPr>
          </w:p>
          <w:p w14:paraId="646654EA" w14:textId="6A500CAA" w:rsidR="005D065A" w:rsidRDefault="005D065A" w:rsidP="005D065A">
            <w:pPr>
              <w:rPr>
                <w:rFonts w:ascii="Arial MT Std" w:hAnsi="Arial MT Std"/>
              </w:rPr>
            </w:pPr>
            <w:r w:rsidRPr="005D065A">
              <w:rPr>
                <w:rFonts w:ascii="Arial MT Std" w:hAnsi="Arial MT Std"/>
              </w:rPr>
              <w:t xml:space="preserve">Im schweizerischen </w:t>
            </w:r>
            <w:proofErr w:type="spellStart"/>
            <w:r w:rsidRPr="005D065A">
              <w:rPr>
                <w:rFonts w:ascii="Arial MT Std" w:hAnsi="Arial MT Std"/>
              </w:rPr>
              <w:t>Oensingen</w:t>
            </w:r>
            <w:proofErr w:type="spellEnd"/>
            <w:r w:rsidRPr="005D065A">
              <w:rPr>
                <w:rFonts w:ascii="Arial MT Std" w:hAnsi="Arial MT Std"/>
              </w:rPr>
              <w:t xml:space="preserve"> bildet die Ende 2015 fertiggestellte Multifunktionshalle das neue Herzstück des dortigen Sportareals. Es ist ein quaderförmiger, rund 17.500 Kubikmeter großer Gebäudekubus, der bis zu 3,5 Meter tief ins Erdreich eingegraben ist. Der Bereich unter Terrain weist Normalbetonwände inklusive Außendämmung auf und die Decke wurde als Stahlträgerkonstruktion umgesetzt. Der restliche Teil des Baukörpers</w:t>
            </w:r>
            <w:r>
              <w:rPr>
                <w:rFonts w:ascii="Arial MT Std" w:hAnsi="Arial MT Std"/>
              </w:rPr>
              <w:t xml:space="preserve"> </w:t>
            </w:r>
            <w:r w:rsidRPr="005D065A">
              <w:rPr>
                <w:rFonts w:ascii="Arial MT Std" w:hAnsi="Arial MT Std"/>
              </w:rPr>
              <w:t>besteht dagegen aus e</w:t>
            </w:r>
            <w:r>
              <w:rPr>
                <w:rFonts w:ascii="Arial MT Std" w:hAnsi="Arial MT Std"/>
              </w:rPr>
              <w:t xml:space="preserve">inem in heller Sichtbetonoptik </w:t>
            </w:r>
            <w:r w:rsidRPr="005D065A">
              <w:rPr>
                <w:rFonts w:ascii="Arial MT Std" w:hAnsi="Arial MT Std"/>
              </w:rPr>
              <w:t xml:space="preserve">gehaltenen </w:t>
            </w:r>
            <w:proofErr w:type="spellStart"/>
            <w:r w:rsidRPr="005D065A">
              <w:rPr>
                <w:rFonts w:ascii="Arial MT Std" w:hAnsi="Arial MT Std"/>
              </w:rPr>
              <w:t>Liapor</w:t>
            </w:r>
            <w:proofErr w:type="spellEnd"/>
            <w:r w:rsidRPr="005D065A">
              <w:rPr>
                <w:rFonts w:ascii="Arial MT Std" w:hAnsi="Arial MT Std"/>
              </w:rPr>
              <w:t xml:space="preserve">-Leichtbeton, der im schweizerdeutschen Sprachgebrauch auch als Isolations- oder Dämmbeton bezeichnet wird. „Der bewusst archaische, massive und robuste Gebäudecharakter basiert auf der klaren Grundrissstruktur, der Reduktion der Materialien und der massiven Bauweise mit Dämmbeton. Dessen Materialität und Ausführungsqualität prägen das Gebäude und beeinflussen entscheidend das optische Bild des Gebäudes“, erklärt Verena Hellweg als zuständige Architektin der </w:t>
            </w:r>
            <w:proofErr w:type="spellStart"/>
            <w:r w:rsidRPr="005D065A">
              <w:rPr>
                <w:rFonts w:ascii="Arial MT Std" w:hAnsi="Arial MT Std"/>
              </w:rPr>
              <w:t>ffbk</w:t>
            </w:r>
            <w:proofErr w:type="spellEnd"/>
            <w:r w:rsidRPr="005D065A">
              <w:rPr>
                <w:rFonts w:ascii="Arial MT Std" w:hAnsi="Arial MT Std"/>
              </w:rPr>
              <w:t xml:space="preserve"> Architekten AG, die zusammen mit dem Ingenieur­büro </w:t>
            </w:r>
            <w:proofErr w:type="spellStart"/>
            <w:r w:rsidRPr="005D065A">
              <w:rPr>
                <w:rFonts w:ascii="Arial MT Std" w:hAnsi="Arial MT Std"/>
              </w:rPr>
              <w:t>BSB+Partner</w:t>
            </w:r>
            <w:proofErr w:type="spellEnd"/>
            <w:r w:rsidRPr="005D065A">
              <w:rPr>
                <w:rFonts w:ascii="Arial MT Std" w:hAnsi="Arial MT Std"/>
              </w:rPr>
              <w:t xml:space="preserve"> aus </w:t>
            </w:r>
            <w:proofErr w:type="spellStart"/>
            <w:r w:rsidRPr="005D065A">
              <w:rPr>
                <w:rFonts w:ascii="Arial MT Std" w:hAnsi="Arial MT Std"/>
              </w:rPr>
              <w:t>Oensingen</w:t>
            </w:r>
            <w:proofErr w:type="spellEnd"/>
            <w:r w:rsidRPr="005D065A">
              <w:rPr>
                <w:rFonts w:ascii="Arial MT Std" w:hAnsi="Arial MT Std"/>
              </w:rPr>
              <w:t xml:space="preserve"> die Projektierung und Ausführung des Objekts übernahm.</w:t>
            </w:r>
          </w:p>
          <w:p w14:paraId="070D220D" w14:textId="77777777" w:rsidR="005D065A" w:rsidRDefault="005D065A" w:rsidP="005D065A">
            <w:pPr>
              <w:rPr>
                <w:rFonts w:ascii="Arial MT Std" w:hAnsi="Arial MT Std"/>
              </w:rPr>
            </w:pPr>
          </w:p>
          <w:p w14:paraId="1DE007D8" w14:textId="6D3A3173" w:rsidR="005D065A" w:rsidRPr="005D065A" w:rsidRDefault="005D065A" w:rsidP="005D065A">
            <w:pPr>
              <w:rPr>
                <w:rFonts w:ascii="Arial MT Std" w:hAnsi="Arial MT Std"/>
                <w:b/>
              </w:rPr>
            </w:pPr>
            <w:r w:rsidRPr="005D065A">
              <w:rPr>
                <w:rFonts w:ascii="Arial MT Std" w:hAnsi="Arial MT Std"/>
                <w:b/>
              </w:rPr>
              <w:t>Geringes Schwundverhalten, hohe Festigkeit</w:t>
            </w:r>
          </w:p>
          <w:p w14:paraId="7FE797F5" w14:textId="77777777" w:rsidR="005D065A" w:rsidRPr="005D065A" w:rsidRDefault="005D065A" w:rsidP="005D065A">
            <w:pPr>
              <w:rPr>
                <w:rFonts w:ascii="Arial MT Std" w:hAnsi="Arial MT Std"/>
              </w:rPr>
            </w:pPr>
          </w:p>
          <w:p w14:paraId="44D47C69" w14:textId="1B52A445" w:rsidR="005D065A" w:rsidRPr="005D065A" w:rsidRDefault="005D065A" w:rsidP="005D065A">
            <w:pPr>
              <w:rPr>
                <w:rFonts w:ascii="Arial MT Std" w:hAnsi="Arial MT Std"/>
              </w:rPr>
            </w:pPr>
            <w:r w:rsidRPr="005D065A">
              <w:rPr>
                <w:rFonts w:ascii="Arial MT Std" w:hAnsi="Arial MT Std"/>
              </w:rPr>
              <w:t xml:space="preserve">So kompakt die Bauform in ihrer Gesamtheit wirkt, so facettenreich erscheint die Gebäudehülle im Detail. „Die zum Glas hin </w:t>
            </w:r>
            <w:proofErr w:type="spellStart"/>
            <w:r w:rsidRPr="005D065A">
              <w:rPr>
                <w:rFonts w:ascii="Arial MT Std" w:hAnsi="Arial MT Std"/>
              </w:rPr>
              <w:t>angeschrägten</w:t>
            </w:r>
            <w:proofErr w:type="spellEnd"/>
            <w:r w:rsidRPr="005D065A">
              <w:rPr>
                <w:rFonts w:ascii="Arial MT Std" w:hAnsi="Arial MT Std"/>
              </w:rPr>
              <w:t xml:space="preserve"> Laibungen betonen die Fenster und erzeugen ein Fassadenrelief, welches das flache und lange Volumen wohltuend rhythmisiert. Konzeptionell wird dies auch beim zurückgesetzten Eingang umgesetzt, der dadurch eine besondere Betonung erhält“, erläutert Verena Hellweg. Entsprechend hoch waren die Anforderungen an den Leichtbeton. „Wichtig war hier, einen </w:t>
            </w:r>
            <w:bookmarkStart w:id="0" w:name="_GoBack"/>
            <w:bookmarkEnd w:id="0"/>
            <w:proofErr w:type="spellStart"/>
            <w:r w:rsidRPr="005D065A">
              <w:rPr>
                <w:rFonts w:ascii="Arial MT Std" w:hAnsi="Arial MT Std"/>
              </w:rPr>
              <w:t>Liapor</w:t>
            </w:r>
            <w:proofErr w:type="spellEnd"/>
            <w:r w:rsidRPr="005D065A">
              <w:rPr>
                <w:rFonts w:ascii="Arial MT Std" w:hAnsi="Arial MT Std"/>
              </w:rPr>
              <w:t xml:space="preserve">-Leichtbeton mit nur geringem Schwundverhalten zu </w:t>
            </w:r>
            <w:r w:rsidRPr="005D065A">
              <w:rPr>
                <w:rFonts w:ascii="Arial MT Std" w:hAnsi="Arial MT Std"/>
              </w:rPr>
              <w:lastRenderedPageBreak/>
              <w:t xml:space="preserve">entwickeln, um die Leichtbetonfassade auf der gesamten Gebäudelänge schwindungsfrei ausführen zu können. Daneben musste der Leichtbeton auch eine geeignete Festigkeit aufweisen, um die sichere Lastabtragung der Stahlträgerdeckenkonstruktion zu gewährleisten. Diese Anforderungen ließen sich mit dem verwendeten </w:t>
            </w:r>
            <w:proofErr w:type="spellStart"/>
            <w:r w:rsidRPr="005D065A">
              <w:rPr>
                <w:rFonts w:ascii="Arial MT Std" w:hAnsi="Arial MT Std"/>
              </w:rPr>
              <w:t>Liapor</w:t>
            </w:r>
            <w:proofErr w:type="spellEnd"/>
            <w:r w:rsidRPr="005D065A">
              <w:rPr>
                <w:rFonts w:ascii="Arial MT Std" w:hAnsi="Arial MT Std"/>
              </w:rPr>
              <w:t xml:space="preserve">-Leichtbeton optimal bewältigen“, erklärt Daniel Meyer von </w:t>
            </w:r>
            <w:proofErr w:type="spellStart"/>
            <w:r w:rsidRPr="005D065A">
              <w:rPr>
                <w:rFonts w:ascii="Arial MT Std" w:hAnsi="Arial MT Std"/>
              </w:rPr>
              <w:t>Liapor</w:t>
            </w:r>
            <w:proofErr w:type="spellEnd"/>
            <w:r w:rsidRPr="005D065A">
              <w:rPr>
                <w:rFonts w:ascii="Arial MT Std" w:hAnsi="Arial MT Std"/>
              </w:rPr>
              <w:t xml:space="preserve"> Schweiz. Zum Einsatz kam ein LC8/9, bestehend unter anderem aus </w:t>
            </w:r>
            <w:proofErr w:type="spellStart"/>
            <w:r w:rsidRPr="005D065A">
              <w:rPr>
                <w:rFonts w:ascii="Arial MT Std" w:hAnsi="Arial MT Std"/>
              </w:rPr>
              <w:t>Liaver</w:t>
            </w:r>
            <w:proofErr w:type="spellEnd"/>
            <w:r w:rsidRPr="005D065A">
              <w:rPr>
                <w:rFonts w:ascii="Arial MT Std" w:hAnsi="Arial MT Std"/>
              </w:rPr>
              <w:t xml:space="preserve"> 1-4, </w:t>
            </w:r>
            <w:proofErr w:type="spellStart"/>
            <w:r w:rsidRPr="005D065A">
              <w:rPr>
                <w:rFonts w:ascii="Arial MT Std" w:hAnsi="Arial MT Std"/>
              </w:rPr>
              <w:t>Liapor</w:t>
            </w:r>
            <w:proofErr w:type="spellEnd"/>
            <w:r w:rsidRPr="005D065A">
              <w:rPr>
                <w:rFonts w:ascii="Arial MT Std" w:hAnsi="Arial MT Std"/>
              </w:rPr>
              <w:t xml:space="preserve"> F3 sowie Zement, Flugasche, Fließmittel und Luftporenbildner. Den </w:t>
            </w:r>
            <w:proofErr w:type="spellStart"/>
            <w:r w:rsidRPr="005D065A">
              <w:rPr>
                <w:rFonts w:ascii="Arial MT Std" w:hAnsi="Arial MT Std"/>
              </w:rPr>
              <w:t>Liapor</w:t>
            </w:r>
            <w:proofErr w:type="spellEnd"/>
            <w:r w:rsidRPr="005D065A">
              <w:rPr>
                <w:rFonts w:ascii="Arial MT Std" w:hAnsi="Arial MT Std"/>
              </w:rPr>
              <w:t xml:space="preserve">-Beton stellte das Kies- und Betonwerk K. &amp; U. Hofstetter in </w:t>
            </w:r>
            <w:proofErr w:type="spellStart"/>
            <w:r w:rsidRPr="005D065A">
              <w:rPr>
                <w:rFonts w:ascii="Arial MT Std" w:hAnsi="Arial MT Std"/>
              </w:rPr>
              <w:t>Hindelbank</w:t>
            </w:r>
            <w:proofErr w:type="spellEnd"/>
            <w:r w:rsidRPr="005D065A">
              <w:rPr>
                <w:rFonts w:ascii="Arial MT Std" w:hAnsi="Arial MT Std"/>
              </w:rPr>
              <w:t xml:space="preserve"> her, mit dem </w:t>
            </w:r>
            <w:proofErr w:type="spellStart"/>
            <w:r w:rsidRPr="005D065A">
              <w:rPr>
                <w:rFonts w:ascii="Arial MT Std" w:hAnsi="Arial MT Std"/>
              </w:rPr>
              <w:t>Liapor</w:t>
            </w:r>
            <w:proofErr w:type="spellEnd"/>
            <w:r w:rsidRPr="005D065A">
              <w:rPr>
                <w:rFonts w:ascii="Arial MT Std" w:hAnsi="Arial MT Std"/>
              </w:rPr>
              <w:t xml:space="preserve"> auch die passende Rezeptur entwickelte. Die Bauausführung übernahm die Marti AG in Solothurn. Vor der Bauausführung wurden Musterwände erstellt.</w:t>
            </w:r>
          </w:p>
          <w:p w14:paraId="26B59519" w14:textId="77777777" w:rsidR="005D065A" w:rsidRDefault="005D065A" w:rsidP="005D065A">
            <w:pPr>
              <w:rPr>
                <w:rFonts w:ascii="Arial MT Std" w:hAnsi="Arial MT Std"/>
              </w:rPr>
            </w:pPr>
          </w:p>
          <w:p w14:paraId="1C02B30C" w14:textId="4712E68D" w:rsidR="005D065A" w:rsidRPr="005D065A" w:rsidRDefault="005D065A" w:rsidP="005D065A">
            <w:pPr>
              <w:rPr>
                <w:rFonts w:ascii="Arial MT Std" w:hAnsi="Arial MT Std"/>
                <w:b/>
              </w:rPr>
            </w:pPr>
            <w:r w:rsidRPr="005D065A">
              <w:rPr>
                <w:rFonts w:ascii="Arial MT Std" w:hAnsi="Arial MT Std"/>
                <w:b/>
              </w:rPr>
              <w:t>Robuste Energieeffizienz</w:t>
            </w:r>
          </w:p>
          <w:p w14:paraId="3B237F9F" w14:textId="77777777" w:rsidR="005D065A" w:rsidRPr="005D065A" w:rsidRDefault="005D065A" w:rsidP="005D065A">
            <w:pPr>
              <w:rPr>
                <w:rFonts w:ascii="Arial MT Std" w:hAnsi="Arial MT Std"/>
              </w:rPr>
            </w:pPr>
          </w:p>
          <w:p w14:paraId="1F25A877" w14:textId="4D33DC36" w:rsidR="005D065A" w:rsidRPr="005D065A" w:rsidRDefault="005D065A" w:rsidP="005D065A">
            <w:pPr>
              <w:rPr>
                <w:rFonts w:ascii="Arial MT Std" w:hAnsi="Arial MT Std"/>
              </w:rPr>
            </w:pPr>
            <w:r w:rsidRPr="005D065A">
              <w:rPr>
                <w:rFonts w:ascii="Arial MT Std" w:hAnsi="Arial MT Std"/>
              </w:rPr>
              <w:t xml:space="preserve">Gleichzeitig trägt die Gebäudehülle mit ihren 60 Zentimetern starken Außenwänden aus </w:t>
            </w:r>
            <w:proofErr w:type="spellStart"/>
            <w:r w:rsidRPr="005D065A">
              <w:rPr>
                <w:rFonts w:ascii="Arial MT Std" w:hAnsi="Arial MT Std"/>
              </w:rPr>
              <w:t>Liapor</w:t>
            </w:r>
            <w:proofErr w:type="spellEnd"/>
            <w:r w:rsidRPr="005D065A">
              <w:rPr>
                <w:rFonts w:ascii="Arial MT Std" w:hAnsi="Arial MT Std"/>
              </w:rPr>
              <w:t xml:space="preserve">-Leichtbeton auch wesentlich zur besonders hohen Energieeffizienz des 
Gebäudes bei. Mit einer Wärmeleitfähigkeit von </w:t>
            </w:r>
            <w:r w:rsidRPr="005D065A">
              <w:rPr>
                <w:rFonts w:ascii="Arial MT Std" w:hAnsi="Arial MT Std" w:hint="eastAsia"/>
              </w:rPr>
              <w:t>λ</w:t>
            </w:r>
            <w:r w:rsidRPr="005D065A">
              <w:rPr>
                <w:rFonts w:ascii="Arial MT Std" w:hAnsi="Arial MT Std"/>
              </w:rPr>
              <w:t>= 0,27 W/(</w:t>
            </w:r>
            <w:proofErr w:type="spellStart"/>
            <w:r w:rsidRPr="005D065A">
              <w:rPr>
                <w:rFonts w:ascii="Arial MT Std" w:hAnsi="Arial MT Std"/>
              </w:rPr>
              <w:t>m·K</w:t>
            </w:r>
            <w:proofErr w:type="spellEnd"/>
            <w:r w:rsidRPr="005D065A">
              <w:rPr>
                <w:rFonts w:ascii="Arial MT Std" w:hAnsi="Arial MT Std"/>
              </w:rPr>
              <w:t xml:space="preserve">) gewährleistet er höchste Wärmedämmung und wirkt dabei auch noch wärmespeichernd. In der Summe minimiert er den Energieverbrauch der Multifunktionshalle so weit, dass das Gebäude sogar dem strengen Schweizer </w:t>
            </w:r>
            <w:proofErr w:type="spellStart"/>
            <w:r w:rsidRPr="005D065A">
              <w:rPr>
                <w:rFonts w:ascii="Arial MT Std" w:hAnsi="Arial MT Std"/>
              </w:rPr>
              <w:t>Minergie</w:t>
            </w:r>
            <w:proofErr w:type="spellEnd"/>
            <w:r w:rsidRPr="005D065A">
              <w:rPr>
                <w:rFonts w:ascii="Arial MT Std" w:hAnsi="Arial MT Std"/>
              </w:rPr>
              <w:t>-Standard entspricht. Daneben stellt die massive, monolithische Bauweise ohne zusätzliche Dämmung auch die nötige Robustheit der Oberflächen sowohl im Innen- als auch im Außenbereich der Halle sicher. Und nicht zuletzt passen sich die unterhaltsarmen Sichtbetonflächen in ihrem hellen Grauton auch gut in die vorhandene Reihe der silbrig-grauen blechverklei</w:t>
            </w:r>
            <w:r>
              <w:rPr>
                <w:rFonts w:ascii="Arial MT Std" w:hAnsi="Arial MT Std"/>
              </w:rPr>
              <w:t>deten Gebäude der Umgebung ein.</w:t>
            </w:r>
          </w:p>
          <w:p w14:paraId="02BCA28B" w14:textId="77777777" w:rsidR="005D065A" w:rsidRPr="005D065A" w:rsidRDefault="005D065A" w:rsidP="005D065A">
            <w:pPr>
              <w:rPr>
                <w:rFonts w:ascii="Arial MT Std" w:hAnsi="Arial MT Std"/>
              </w:rPr>
            </w:pPr>
            <w:r w:rsidRPr="005D065A">
              <w:rPr>
                <w:rFonts w:ascii="Arial MT Std" w:hAnsi="Arial MT Std"/>
              </w:rPr>
              <w:t>Im Oktober 2015 wurde die neue Multifunktionshalle eingeweiht und stößt seitdem nicht nur bei Sportlern und Zuschauern auf große Begeisterung. Auch der Solothurner Regierungsrat lobte die architektonisch-konstruktive Umsetzung auf höchstem Niveau und verlieh dem imposanten Neubau die „Architektur-Auszeichnung des Kantons Solothurn 2016“.</w:t>
            </w:r>
          </w:p>
          <w:p w14:paraId="1FE0BF39" w14:textId="1C181EE7" w:rsidR="001927B2" w:rsidRPr="001927B2" w:rsidRDefault="001927B2" w:rsidP="00247D23">
            <w:pPr>
              <w:rPr>
                <w:rFonts w:ascii="Arial MT Std" w:hAnsi="Arial MT Std"/>
              </w:rPr>
            </w:pPr>
          </w:p>
          <w:p w14:paraId="72FE2CFB" w14:textId="77777777" w:rsidR="00411F1F" w:rsidRDefault="00411F1F" w:rsidP="00411F1F">
            <w:pPr>
              <w:rPr>
                <w:rFonts w:ascii="Arial MT Std" w:hAnsi="Arial MT Std"/>
              </w:rPr>
            </w:pPr>
          </w:p>
          <w:p w14:paraId="52751CDF" w14:textId="77777777" w:rsidR="00247D23" w:rsidRPr="00411F1F" w:rsidRDefault="00247D23" w:rsidP="00411F1F">
            <w:pPr>
              <w:rPr>
                <w:rFonts w:ascii="Arial MT Std" w:hAnsi="Arial MT Std"/>
              </w:rPr>
            </w:pPr>
          </w:p>
          <w:p w14:paraId="1C1083BC" w14:textId="77777777" w:rsidR="00411F1F" w:rsidRDefault="00411F1F" w:rsidP="00411F1F">
            <w:pPr>
              <w:rPr>
                <w:rFonts w:ascii="Arial MT Std" w:hAnsi="Arial MT Std"/>
              </w:rPr>
            </w:pPr>
          </w:p>
          <w:p w14:paraId="06013FE8" w14:textId="77777777" w:rsidR="001927B2" w:rsidRDefault="001927B2" w:rsidP="00411F1F">
            <w:pPr>
              <w:rPr>
                <w:rFonts w:ascii="Arial MT Std" w:hAnsi="Arial MT Std"/>
              </w:rPr>
            </w:pPr>
            <w:r>
              <w:rPr>
                <w:rFonts w:ascii="Arial MT Std" w:hAnsi="Arial MT Std"/>
              </w:rPr>
              <w:t>4.000 Zeichen</w:t>
            </w:r>
          </w:p>
          <w:p w14:paraId="78FD6DEF" w14:textId="77777777" w:rsidR="001927B2" w:rsidRDefault="001927B2" w:rsidP="00411F1F">
            <w:pPr>
              <w:rPr>
                <w:rFonts w:ascii="Arial MT Std" w:hAnsi="Arial MT Std"/>
              </w:rPr>
            </w:pPr>
          </w:p>
          <w:p w14:paraId="0933EF73" w14:textId="77777777" w:rsidR="001927B2" w:rsidRDefault="001927B2" w:rsidP="00411F1F">
            <w:pPr>
              <w:rPr>
                <w:rFonts w:ascii="Arial MT Std" w:hAnsi="Arial MT Std"/>
              </w:rPr>
            </w:pPr>
          </w:p>
          <w:p w14:paraId="3CD8E270" w14:textId="77777777" w:rsidR="00247D23" w:rsidRDefault="00247D23" w:rsidP="00411F1F">
            <w:pPr>
              <w:rPr>
                <w:rFonts w:ascii="Arial MT Std" w:hAnsi="Arial MT Std"/>
              </w:rPr>
            </w:pPr>
          </w:p>
          <w:p w14:paraId="6773A898" w14:textId="77777777" w:rsidR="00247D23" w:rsidRDefault="00247D23" w:rsidP="00411F1F">
            <w:pPr>
              <w:rPr>
                <w:rFonts w:ascii="Arial MT Std" w:hAnsi="Arial MT Std"/>
              </w:rPr>
            </w:pPr>
          </w:p>
          <w:p w14:paraId="5B17BB1D" w14:textId="77777777" w:rsidR="00247D23" w:rsidRDefault="00247D23" w:rsidP="00411F1F">
            <w:pPr>
              <w:rPr>
                <w:rFonts w:ascii="Arial MT Std" w:hAnsi="Arial MT Std"/>
              </w:rPr>
            </w:pPr>
          </w:p>
          <w:p w14:paraId="387236F4" w14:textId="77777777" w:rsidR="00247D23" w:rsidRDefault="00247D23" w:rsidP="00411F1F">
            <w:pPr>
              <w:rPr>
                <w:rFonts w:ascii="Arial MT Std" w:hAnsi="Arial MT Std"/>
              </w:rPr>
            </w:pPr>
          </w:p>
          <w:p w14:paraId="10B30C4E" w14:textId="77777777" w:rsidR="00247D23" w:rsidRDefault="00247D23" w:rsidP="00411F1F">
            <w:pPr>
              <w:rPr>
                <w:rFonts w:ascii="Arial MT Std" w:hAnsi="Arial MT Std"/>
              </w:rPr>
            </w:pPr>
          </w:p>
          <w:p w14:paraId="3FEBC1C3" w14:textId="77777777" w:rsidR="00247D23" w:rsidRPr="00411F1F" w:rsidRDefault="00247D23" w:rsidP="00411F1F">
            <w:pPr>
              <w:rPr>
                <w:rFonts w:ascii="Arial MT Std" w:hAnsi="Arial MT Std"/>
              </w:rPr>
            </w:pPr>
          </w:p>
          <w:p w14:paraId="409A8229" w14:textId="77777777" w:rsidR="00411F1F" w:rsidRPr="00411F1F" w:rsidRDefault="00411F1F" w:rsidP="00411F1F">
            <w:pPr>
              <w:rPr>
                <w:rFonts w:ascii="Arial MT Std" w:hAnsi="Arial MT Std"/>
                <w:b/>
              </w:rPr>
            </w:pPr>
            <w:r w:rsidRPr="00411F1F">
              <w:rPr>
                <w:rFonts w:ascii="Arial MT Std" w:hAnsi="Arial MT Std"/>
                <w:b/>
              </w:rPr>
              <w:t>Abbildungen</w:t>
            </w:r>
          </w:p>
          <w:p w14:paraId="028047F3" w14:textId="77777777" w:rsidR="00411F1F" w:rsidRPr="00411F1F" w:rsidRDefault="00411F1F" w:rsidP="00411F1F">
            <w:pPr>
              <w:rPr>
                <w:rFonts w:ascii="Arial MT Std" w:hAnsi="Arial MT Std"/>
              </w:rPr>
            </w:pPr>
          </w:p>
          <w:p w14:paraId="0C19F379" w14:textId="77777777" w:rsidR="005D065A" w:rsidRPr="005D065A" w:rsidRDefault="005D065A" w:rsidP="005D065A">
            <w:pPr>
              <w:rPr>
                <w:rFonts w:ascii="Arial MT Std" w:hAnsi="Arial MT Std"/>
                <w:b/>
                <w:bCs/>
              </w:rPr>
            </w:pPr>
            <w:r w:rsidRPr="005D065A">
              <w:rPr>
                <w:rFonts w:ascii="Arial MT Std" w:hAnsi="Arial MT Std"/>
                <w:b/>
                <w:bCs/>
              </w:rPr>
              <w:t>Bild 1</w:t>
            </w:r>
          </w:p>
          <w:p w14:paraId="5A9E323C" w14:textId="77777777" w:rsidR="005D065A" w:rsidRPr="005D065A" w:rsidRDefault="005D065A" w:rsidP="005D065A">
            <w:pPr>
              <w:rPr>
                <w:rFonts w:ascii="Arial MT Std" w:hAnsi="Arial MT Std"/>
              </w:rPr>
            </w:pPr>
            <w:r w:rsidRPr="005D065A">
              <w:rPr>
                <w:rFonts w:ascii="Arial MT Std" w:hAnsi="Arial MT Std"/>
              </w:rPr>
              <w:t xml:space="preserve">Der </w:t>
            </w:r>
            <w:proofErr w:type="spellStart"/>
            <w:r w:rsidRPr="005D065A">
              <w:rPr>
                <w:rFonts w:ascii="Arial MT Std" w:hAnsi="Arial MT Std"/>
              </w:rPr>
              <w:t>Liapor</w:t>
            </w:r>
            <w:proofErr w:type="spellEnd"/>
            <w:r w:rsidRPr="005D065A">
              <w:rPr>
                <w:rFonts w:ascii="Arial MT Std" w:hAnsi="Arial MT Std"/>
              </w:rPr>
              <w:t>-Leichtbeton der Gebäudehülle prägt das massive, archaische Erscheinungsbild der neuen Multifunktionshalle.</w:t>
            </w:r>
          </w:p>
          <w:p w14:paraId="01FA1A5E" w14:textId="77777777" w:rsidR="005D065A" w:rsidRPr="005D065A" w:rsidRDefault="005D065A" w:rsidP="005D065A">
            <w:pPr>
              <w:rPr>
                <w:rFonts w:ascii="Arial MT Std" w:hAnsi="Arial MT Std"/>
                <w:i/>
              </w:rPr>
            </w:pPr>
            <w:r w:rsidRPr="005D065A">
              <w:rPr>
                <w:rFonts w:ascii="Arial MT Std" w:hAnsi="Arial MT Std"/>
                <w:i/>
              </w:rPr>
              <w:t xml:space="preserve">Foto: </w:t>
            </w:r>
            <w:proofErr w:type="spellStart"/>
            <w:r w:rsidRPr="005D065A">
              <w:rPr>
                <w:rFonts w:ascii="Arial MT Std" w:hAnsi="Arial MT Std"/>
                <w:i/>
              </w:rPr>
              <w:t>ffbk</w:t>
            </w:r>
            <w:proofErr w:type="spellEnd"/>
            <w:r w:rsidRPr="005D065A">
              <w:rPr>
                <w:rFonts w:ascii="Arial MT Std" w:hAnsi="Arial MT Std"/>
                <w:i/>
              </w:rPr>
              <w:t xml:space="preserve"> Architekten AG / Johannes Marburg </w:t>
            </w:r>
          </w:p>
          <w:p w14:paraId="72D23135" w14:textId="77777777" w:rsidR="005D065A" w:rsidRPr="005D065A" w:rsidRDefault="005D065A" w:rsidP="005D065A">
            <w:pPr>
              <w:rPr>
                <w:rFonts w:ascii="Arial MT Std" w:hAnsi="Arial MT Std"/>
                <w:b/>
                <w:bCs/>
              </w:rPr>
            </w:pPr>
            <w:r w:rsidRPr="005D065A">
              <w:rPr>
                <w:rFonts w:ascii="Arial MT Std" w:hAnsi="Arial MT Std"/>
                <w:i/>
              </w:rPr>
              <w:t>Abdruck bei Urheberangabe honorarfrei</w:t>
            </w:r>
          </w:p>
          <w:p w14:paraId="04B6ACC8" w14:textId="77777777" w:rsidR="005D065A" w:rsidRPr="005D065A" w:rsidRDefault="005D065A" w:rsidP="005D065A">
            <w:pPr>
              <w:rPr>
                <w:rFonts w:ascii="Arial MT Std" w:hAnsi="Arial MT Std"/>
                <w:b/>
                <w:bCs/>
              </w:rPr>
            </w:pPr>
          </w:p>
          <w:p w14:paraId="6F0F15B2" w14:textId="77777777" w:rsidR="005D065A" w:rsidRPr="005D065A" w:rsidRDefault="005D065A" w:rsidP="005D065A">
            <w:pPr>
              <w:rPr>
                <w:rFonts w:ascii="Arial MT Std" w:hAnsi="Arial MT Std"/>
                <w:b/>
                <w:bCs/>
              </w:rPr>
            </w:pPr>
            <w:r w:rsidRPr="005D065A">
              <w:rPr>
                <w:rFonts w:ascii="Arial MT Std" w:hAnsi="Arial MT Std"/>
                <w:b/>
                <w:bCs/>
              </w:rPr>
              <w:t>Bild 2</w:t>
            </w:r>
          </w:p>
          <w:p w14:paraId="30C051D7" w14:textId="77777777" w:rsidR="005D065A" w:rsidRPr="005D065A" w:rsidRDefault="005D065A" w:rsidP="005D065A">
            <w:pPr>
              <w:rPr>
                <w:rFonts w:ascii="Arial MT Std" w:hAnsi="Arial MT Std"/>
              </w:rPr>
            </w:pPr>
            <w:r w:rsidRPr="005D065A">
              <w:rPr>
                <w:rFonts w:ascii="Arial MT Std" w:hAnsi="Arial MT Std"/>
              </w:rPr>
              <w:t>Die gesamte Fassadenfläche konnte schwundrissfrei in der gewünschten hellen Sichtbetonqualität ausgeführt werden.</w:t>
            </w:r>
          </w:p>
          <w:p w14:paraId="5D106877" w14:textId="77777777" w:rsidR="005D065A" w:rsidRPr="005D065A" w:rsidRDefault="005D065A" w:rsidP="005D065A">
            <w:pPr>
              <w:rPr>
                <w:rFonts w:ascii="Arial MT Std" w:hAnsi="Arial MT Std"/>
                <w:i/>
              </w:rPr>
            </w:pPr>
            <w:r w:rsidRPr="005D065A">
              <w:rPr>
                <w:rFonts w:ascii="Arial MT Std" w:hAnsi="Arial MT Std"/>
                <w:i/>
              </w:rPr>
              <w:t xml:space="preserve">Foto: </w:t>
            </w:r>
            <w:proofErr w:type="spellStart"/>
            <w:r w:rsidRPr="005D065A">
              <w:rPr>
                <w:rFonts w:ascii="Arial MT Std" w:hAnsi="Arial MT Std"/>
                <w:i/>
              </w:rPr>
              <w:t>ffbk</w:t>
            </w:r>
            <w:proofErr w:type="spellEnd"/>
            <w:r w:rsidRPr="005D065A">
              <w:rPr>
                <w:rFonts w:ascii="Arial MT Std" w:hAnsi="Arial MT Std"/>
                <w:i/>
              </w:rPr>
              <w:t xml:space="preserve"> Architekten AG / Johannes Marburg </w:t>
            </w:r>
          </w:p>
          <w:p w14:paraId="59848262" w14:textId="77777777" w:rsidR="005D065A" w:rsidRPr="005D065A" w:rsidRDefault="005D065A" w:rsidP="005D065A">
            <w:pPr>
              <w:rPr>
                <w:rFonts w:ascii="Arial MT Std" w:hAnsi="Arial MT Std"/>
                <w:b/>
                <w:bCs/>
              </w:rPr>
            </w:pPr>
            <w:r w:rsidRPr="005D065A">
              <w:rPr>
                <w:rFonts w:ascii="Arial MT Std" w:hAnsi="Arial MT Std"/>
                <w:i/>
              </w:rPr>
              <w:t>Abdruck bei Urheberangabe honorarfrei</w:t>
            </w:r>
          </w:p>
          <w:p w14:paraId="4B8ACBAF" w14:textId="77777777" w:rsidR="005D065A" w:rsidRPr="005D065A" w:rsidRDefault="005D065A" w:rsidP="005D065A">
            <w:pPr>
              <w:rPr>
                <w:rFonts w:ascii="Arial MT Std" w:hAnsi="Arial MT Std"/>
                <w:b/>
                <w:bCs/>
              </w:rPr>
            </w:pPr>
          </w:p>
          <w:p w14:paraId="26B4C980" w14:textId="77777777" w:rsidR="005D065A" w:rsidRPr="005D065A" w:rsidRDefault="005D065A" w:rsidP="005D065A">
            <w:pPr>
              <w:rPr>
                <w:rFonts w:ascii="Arial MT Std" w:hAnsi="Arial MT Std"/>
                <w:b/>
                <w:bCs/>
              </w:rPr>
            </w:pPr>
            <w:r w:rsidRPr="005D065A">
              <w:rPr>
                <w:rFonts w:ascii="Arial MT Std" w:hAnsi="Arial MT Std"/>
                <w:b/>
                <w:bCs/>
              </w:rPr>
              <w:t>Bild 3</w:t>
            </w:r>
          </w:p>
          <w:p w14:paraId="00A2ED93" w14:textId="77777777" w:rsidR="005D065A" w:rsidRPr="005D065A" w:rsidRDefault="005D065A" w:rsidP="005D065A">
            <w:pPr>
              <w:rPr>
                <w:rFonts w:ascii="Arial MT Std" w:hAnsi="Arial MT Std"/>
              </w:rPr>
            </w:pPr>
            <w:r w:rsidRPr="005D065A">
              <w:rPr>
                <w:rFonts w:ascii="Arial MT Std" w:hAnsi="Arial MT Std"/>
              </w:rPr>
              <w:t xml:space="preserve">Der </w:t>
            </w:r>
            <w:proofErr w:type="spellStart"/>
            <w:r w:rsidRPr="005D065A">
              <w:rPr>
                <w:rFonts w:ascii="Arial MT Std" w:hAnsi="Arial MT Std"/>
              </w:rPr>
              <w:t>Liapor</w:t>
            </w:r>
            <w:proofErr w:type="spellEnd"/>
            <w:r w:rsidRPr="005D065A">
              <w:rPr>
                <w:rFonts w:ascii="Arial MT Std" w:hAnsi="Arial MT Std"/>
              </w:rPr>
              <w:t xml:space="preserve">-Leichtbeton trägt die Lasten der Deckenkonstruktion sicher ab und verleiht dem Gebäude auch </w:t>
            </w:r>
            <w:proofErr w:type="spellStart"/>
            <w:r w:rsidRPr="005D065A">
              <w:rPr>
                <w:rFonts w:ascii="Arial MT Std" w:hAnsi="Arial MT Std"/>
              </w:rPr>
              <w:t>Minergie</w:t>
            </w:r>
            <w:proofErr w:type="spellEnd"/>
            <w:r w:rsidRPr="005D065A">
              <w:rPr>
                <w:rFonts w:ascii="Arial MT Std" w:hAnsi="Arial MT Std"/>
              </w:rPr>
              <w:t>-Standard.</w:t>
            </w:r>
          </w:p>
          <w:p w14:paraId="0580CB1E" w14:textId="77777777" w:rsidR="005D065A" w:rsidRPr="005D065A" w:rsidRDefault="005D065A" w:rsidP="005D065A">
            <w:pPr>
              <w:rPr>
                <w:rFonts w:ascii="Arial MT Std" w:hAnsi="Arial MT Std"/>
                <w:i/>
              </w:rPr>
            </w:pPr>
            <w:r w:rsidRPr="005D065A">
              <w:rPr>
                <w:rFonts w:ascii="Arial MT Std" w:hAnsi="Arial MT Std"/>
                <w:i/>
              </w:rPr>
              <w:t xml:space="preserve">Foto: </w:t>
            </w:r>
            <w:proofErr w:type="spellStart"/>
            <w:r w:rsidRPr="005D065A">
              <w:rPr>
                <w:rFonts w:ascii="Arial MT Std" w:hAnsi="Arial MT Std"/>
                <w:i/>
              </w:rPr>
              <w:t>ffbk</w:t>
            </w:r>
            <w:proofErr w:type="spellEnd"/>
            <w:r w:rsidRPr="005D065A">
              <w:rPr>
                <w:rFonts w:ascii="Arial MT Std" w:hAnsi="Arial MT Std"/>
                <w:i/>
              </w:rPr>
              <w:t xml:space="preserve"> Architekten AG / Johannes Marburg  </w:t>
            </w:r>
          </w:p>
          <w:p w14:paraId="38FCDF8B" w14:textId="77777777" w:rsidR="005D065A" w:rsidRPr="005D065A" w:rsidRDefault="005D065A" w:rsidP="005D065A">
            <w:pPr>
              <w:rPr>
                <w:rFonts w:ascii="Arial MT Std" w:hAnsi="Arial MT Std"/>
                <w:i/>
              </w:rPr>
            </w:pPr>
            <w:r w:rsidRPr="005D065A">
              <w:rPr>
                <w:rFonts w:ascii="Arial MT Std" w:hAnsi="Arial MT Std"/>
                <w:i/>
              </w:rPr>
              <w:t>Abdruck bei Urheberangabe honorarfrei</w:t>
            </w:r>
          </w:p>
          <w:p w14:paraId="19B462A6" w14:textId="77777777" w:rsidR="005D065A" w:rsidRDefault="005D065A" w:rsidP="001927B2">
            <w:pPr>
              <w:rPr>
                <w:rFonts w:ascii="Arial MT Std" w:hAnsi="Arial MT Std"/>
                <w:b/>
                <w:bCs/>
              </w:rPr>
            </w:pPr>
          </w:p>
          <w:p w14:paraId="38393DF8" w14:textId="77777777" w:rsidR="005D065A" w:rsidRDefault="005D065A" w:rsidP="001927B2">
            <w:pPr>
              <w:rPr>
                <w:rFonts w:ascii="Arial MT Std" w:hAnsi="Arial MT Std"/>
                <w:b/>
                <w:bCs/>
              </w:rPr>
            </w:pPr>
          </w:p>
          <w:p w14:paraId="070B1E67" w14:textId="77777777" w:rsidR="005D065A" w:rsidRDefault="005D065A" w:rsidP="001927B2">
            <w:pPr>
              <w:rPr>
                <w:rFonts w:ascii="Arial MT Std" w:hAnsi="Arial MT Std"/>
                <w:b/>
                <w:bCs/>
              </w:rPr>
            </w:pPr>
          </w:p>
          <w:p w14:paraId="5099F796" w14:textId="77777777" w:rsidR="005D065A" w:rsidRDefault="005D065A" w:rsidP="001927B2">
            <w:pPr>
              <w:rPr>
                <w:rFonts w:ascii="Arial MT Std" w:hAnsi="Arial MT Std"/>
                <w:b/>
                <w:bCs/>
              </w:rPr>
            </w:pPr>
          </w:p>
          <w:p w14:paraId="13686EF5" w14:textId="30D8CAC1" w:rsidR="009342A1" w:rsidRPr="00411F1F" w:rsidRDefault="009342A1" w:rsidP="005D065A">
            <w:pPr>
              <w:rPr>
                <w:rFonts w:ascii="Arial MT Std" w:hAnsi="Arial MT Std"/>
              </w:rPr>
            </w:pPr>
          </w:p>
        </w:tc>
        <w:tc>
          <w:tcPr>
            <w:tcW w:w="2518" w:type="dxa"/>
          </w:tcPr>
          <w:p w14:paraId="287555D7" w14:textId="77777777" w:rsidR="004673E7" w:rsidRPr="00411F1F" w:rsidRDefault="004673E7" w:rsidP="009342A1">
            <w:pPr>
              <w:rPr>
                <w:rFonts w:ascii="Arial MT Std" w:hAnsi="Arial MT Std"/>
                <w:sz w:val="16"/>
                <w:szCs w:val="16"/>
              </w:rPr>
            </w:pPr>
          </w:p>
          <w:p w14:paraId="386AF2B8" w14:textId="77777777" w:rsidR="009342A1" w:rsidRPr="00411F1F" w:rsidRDefault="009342A1" w:rsidP="009342A1">
            <w:pPr>
              <w:rPr>
                <w:rFonts w:ascii="Arial MT Std" w:hAnsi="Arial MT Std"/>
                <w:sz w:val="16"/>
                <w:szCs w:val="16"/>
              </w:rPr>
            </w:pPr>
            <w:proofErr w:type="spellStart"/>
            <w:r w:rsidRPr="00411F1F">
              <w:rPr>
                <w:rFonts w:ascii="Arial MT Std" w:hAnsi="Arial MT Std"/>
                <w:sz w:val="16"/>
                <w:szCs w:val="16"/>
              </w:rPr>
              <w:t>Liapor</w:t>
            </w:r>
            <w:proofErr w:type="spellEnd"/>
            <w:r w:rsidRPr="00411F1F">
              <w:rPr>
                <w:rFonts w:ascii="Arial MT Std" w:hAnsi="Arial MT Std"/>
                <w:sz w:val="16"/>
                <w:szCs w:val="16"/>
              </w:rPr>
              <w:t xml:space="preserve"> GmbH &amp; Co. KG</w:t>
            </w:r>
          </w:p>
          <w:p w14:paraId="79EE5FF8" w14:textId="77777777" w:rsidR="009342A1" w:rsidRPr="00411F1F" w:rsidRDefault="009342A1" w:rsidP="009342A1">
            <w:pPr>
              <w:rPr>
                <w:rFonts w:ascii="Arial MT Std" w:hAnsi="Arial MT Std"/>
                <w:sz w:val="16"/>
                <w:szCs w:val="16"/>
              </w:rPr>
            </w:pPr>
            <w:r w:rsidRPr="00411F1F">
              <w:rPr>
                <w:rFonts w:ascii="Arial MT Std" w:hAnsi="Arial MT Std"/>
                <w:sz w:val="16"/>
                <w:szCs w:val="16"/>
              </w:rPr>
              <w:t xml:space="preserve">91352 </w:t>
            </w:r>
            <w:proofErr w:type="spellStart"/>
            <w:r w:rsidRPr="00411F1F">
              <w:rPr>
                <w:rFonts w:ascii="Arial MT Std" w:hAnsi="Arial MT Std"/>
                <w:sz w:val="16"/>
                <w:szCs w:val="16"/>
              </w:rPr>
              <w:t>Hallerndorf-Pautzfeld</w:t>
            </w:r>
            <w:proofErr w:type="spellEnd"/>
          </w:p>
          <w:p w14:paraId="48E4B936" w14:textId="77777777" w:rsidR="009342A1" w:rsidRPr="00411F1F" w:rsidRDefault="009342A1" w:rsidP="009342A1">
            <w:pPr>
              <w:rPr>
                <w:rFonts w:ascii="Arial MT Std" w:hAnsi="Arial MT Std"/>
                <w:sz w:val="16"/>
                <w:szCs w:val="16"/>
              </w:rPr>
            </w:pPr>
            <w:r w:rsidRPr="00411F1F">
              <w:rPr>
                <w:rFonts w:ascii="Arial MT Std" w:hAnsi="Arial MT Std"/>
                <w:sz w:val="16"/>
                <w:szCs w:val="16"/>
              </w:rPr>
              <w:t>www.liapor.com</w:t>
            </w:r>
          </w:p>
          <w:p w14:paraId="09A219DF" w14:textId="132D7913" w:rsidR="009342A1" w:rsidRPr="00411F1F" w:rsidRDefault="009342A1" w:rsidP="009342A1">
            <w:pPr>
              <w:rPr>
                <w:rFonts w:ascii="Arial MT Std" w:hAnsi="Arial MT Std"/>
                <w:sz w:val="16"/>
                <w:szCs w:val="16"/>
              </w:rPr>
            </w:pPr>
            <w:r w:rsidRPr="00411F1F">
              <w:rPr>
                <w:rFonts w:ascii="Arial MT Std" w:hAnsi="Arial MT Std"/>
                <w:sz w:val="16"/>
                <w:szCs w:val="16"/>
              </w:rPr>
              <w:t>info@liapor.com</w:t>
            </w:r>
          </w:p>
          <w:p w14:paraId="2AC73DE7" w14:textId="77777777" w:rsidR="009342A1" w:rsidRPr="00411F1F" w:rsidRDefault="009342A1" w:rsidP="009342A1">
            <w:pPr>
              <w:rPr>
                <w:rFonts w:ascii="Arial MT Std" w:hAnsi="Arial MT Std"/>
                <w:sz w:val="16"/>
                <w:szCs w:val="16"/>
              </w:rPr>
            </w:pPr>
          </w:p>
          <w:p w14:paraId="389EA21B" w14:textId="77777777" w:rsidR="009342A1" w:rsidRPr="00411F1F" w:rsidRDefault="009342A1" w:rsidP="009342A1">
            <w:pPr>
              <w:rPr>
                <w:rFonts w:ascii="Arial MT Std" w:hAnsi="Arial MT Std"/>
                <w:sz w:val="16"/>
                <w:szCs w:val="16"/>
              </w:rPr>
            </w:pPr>
            <w:r w:rsidRPr="00411F1F">
              <w:rPr>
                <w:rFonts w:ascii="Arial MT Std" w:hAnsi="Arial MT Std"/>
                <w:sz w:val="16"/>
                <w:szCs w:val="16"/>
              </w:rPr>
              <w:t>Pressekoordination:</w:t>
            </w:r>
          </w:p>
          <w:p w14:paraId="38BDC1D2" w14:textId="77777777" w:rsidR="009342A1" w:rsidRPr="00411F1F" w:rsidRDefault="009342A1" w:rsidP="009342A1">
            <w:pPr>
              <w:rPr>
                <w:rFonts w:ascii="Arial MT Std" w:hAnsi="Arial MT Std"/>
                <w:sz w:val="16"/>
                <w:szCs w:val="16"/>
              </w:rPr>
            </w:pPr>
            <w:r w:rsidRPr="00411F1F">
              <w:rPr>
                <w:rFonts w:ascii="Arial MT Std" w:hAnsi="Arial MT Std"/>
                <w:sz w:val="16"/>
                <w:szCs w:val="16"/>
              </w:rPr>
              <w:t>mk publishing GmbH</w:t>
            </w:r>
          </w:p>
          <w:p w14:paraId="62C17139" w14:textId="77777777" w:rsidR="009342A1" w:rsidRPr="00411F1F" w:rsidRDefault="009342A1" w:rsidP="009342A1">
            <w:pPr>
              <w:rPr>
                <w:rFonts w:ascii="Arial MT Std" w:hAnsi="Arial MT Std"/>
                <w:sz w:val="16"/>
                <w:szCs w:val="16"/>
              </w:rPr>
            </w:pPr>
            <w:proofErr w:type="spellStart"/>
            <w:r w:rsidRPr="00411F1F">
              <w:rPr>
                <w:rFonts w:ascii="Arial MT Std" w:hAnsi="Arial MT Std"/>
                <w:sz w:val="16"/>
                <w:szCs w:val="16"/>
              </w:rPr>
              <w:t>Döllgaststr</w:t>
            </w:r>
            <w:proofErr w:type="spellEnd"/>
            <w:r w:rsidRPr="00411F1F">
              <w:rPr>
                <w:rFonts w:ascii="Arial MT Std" w:hAnsi="Arial MT Std"/>
                <w:sz w:val="16"/>
                <w:szCs w:val="16"/>
              </w:rPr>
              <w:t>. 7–9</w:t>
            </w:r>
          </w:p>
          <w:p w14:paraId="3221930A" w14:textId="77777777" w:rsidR="009342A1" w:rsidRPr="00411F1F" w:rsidRDefault="009342A1" w:rsidP="009342A1">
            <w:pPr>
              <w:rPr>
                <w:rFonts w:ascii="Arial MT Std" w:hAnsi="Arial MT Std"/>
                <w:sz w:val="16"/>
                <w:szCs w:val="16"/>
              </w:rPr>
            </w:pPr>
            <w:r w:rsidRPr="00411F1F">
              <w:rPr>
                <w:rFonts w:ascii="Arial MT Std" w:hAnsi="Arial MT Std"/>
                <w:sz w:val="16"/>
                <w:szCs w:val="16"/>
              </w:rPr>
              <w:t>86199 Augsburg</w:t>
            </w:r>
          </w:p>
          <w:p w14:paraId="4D12BFB9" w14:textId="77777777" w:rsidR="009342A1" w:rsidRPr="00411F1F" w:rsidRDefault="009342A1" w:rsidP="009342A1">
            <w:pPr>
              <w:rPr>
                <w:rFonts w:ascii="Arial MT Std" w:hAnsi="Arial MT Std"/>
                <w:sz w:val="16"/>
                <w:szCs w:val="16"/>
              </w:rPr>
            </w:pPr>
            <w:r w:rsidRPr="00411F1F">
              <w:rPr>
                <w:rFonts w:ascii="Arial MT Std" w:hAnsi="Arial MT Std"/>
                <w:sz w:val="16"/>
                <w:szCs w:val="16"/>
              </w:rPr>
              <w:t>Fon</w:t>
            </w:r>
            <w:r w:rsidRPr="00411F1F">
              <w:rPr>
                <w:rFonts w:ascii="Arial MT Std" w:hAnsi="Arial MT Std"/>
                <w:sz w:val="16"/>
                <w:szCs w:val="16"/>
              </w:rPr>
              <w:tab/>
              <w:t>0821/34457-0</w:t>
            </w:r>
          </w:p>
          <w:p w14:paraId="6351F4EC" w14:textId="77777777" w:rsidR="009342A1" w:rsidRPr="00411F1F" w:rsidRDefault="009342A1" w:rsidP="009342A1">
            <w:pPr>
              <w:rPr>
                <w:rFonts w:ascii="Arial MT Std" w:hAnsi="Arial MT Std"/>
                <w:sz w:val="16"/>
                <w:szCs w:val="16"/>
              </w:rPr>
            </w:pPr>
            <w:r w:rsidRPr="00411F1F">
              <w:rPr>
                <w:rFonts w:ascii="Arial MT Std" w:hAnsi="Arial MT Std"/>
                <w:sz w:val="16"/>
                <w:szCs w:val="16"/>
              </w:rPr>
              <w:t>Fax</w:t>
            </w:r>
            <w:r w:rsidRPr="00411F1F">
              <w:rPr>
                <w:rFonts w:ascii="Arial MT Std" w:hAnsi="Arial MT Std"/>
                <w:sz w:val="16"/>
                <w:szCs w:val="16"/>
              </w:rPr>
              <w:tab/>
              <w:t>0821/34457-19</w:t>
            </w:r>
          </w:p>
          <w:p w14:paraId="5A2DDDF8" w14:textId="77777777" w:rsidR="009342A1" w:rsidRPr="00411F1F" w:rsidRDefault="009342A1" w:rsidP="009342A1">
            <w:pPr>
              <w:rPr>
                <w:rFonts w:ascii="Arial MT Std" w:hAnsi="Arial MT Std"/>
                <w:sz w:val="16"/>
                <w:szCs w:val="16"/>
              </w:rPr>
            </w:pPr>
            <w:r w:rsidRPr="00411F1F">
              <w:rPr>
                <w:rFonts w:ascii="Arial MT Std" w:hAnsi="Arial MT Std"/>
                <w:sz w:val="16"/>
                <w:szCs w:val="16"/>
              </w:rPr>
              <w:t>ISDN</w:t>
            </w:r>
            <w:r w:rsidRPr="00411F1F">
              <w:rPr>
                <w:rFonts w:ascii="Arial MT Std" w:hAnsi="Arial MT Std"/>
                <w:sz w:val="16"/>
                <w:szCs w:val="16"/>
              </w:rPr>
              <w:tab/>
              <w:t>0821/34457-50</w:t>
            </w:r>
          </w:p>
          <w:p w14:paraId="2CA963F0" w14:textId="528A9A67" w:rsidR="009342A1" w:rsidRPr="00411F1F" w:rsidRDefault="005D065A" w:rsidP="009342A1">
            <w:pPr>
              <w:rPr>
                <w:rFonts w:ascii="Arial MT Std" w:hAnsi="Arial MT Std"/>
                <w:sz w:val="16"/>
                <w:szCs w:val="16"/>
              </w:rPr>
            </w:pPr>
            <w:hyperlink r:id="rId7" w:history="1">
              <w:r w:rsidR="00F751F4" w:rsidRPr="00411F1F">
                <w:rPr>
                  <w:rStyle w:val="Link"/>
                  <w:rFonts w:ascii="Arial MT Std" w:hAnsi="Arial MT Std"/>
                  <w:sz w:val="16"/>
                  <w:szCs w:val="16"/>
                </w:rPr>
                <w:t>info@mkpublishing.de</w:t>
              </w:r>
            </w:hyperlink>
          </w:p>
          <w:p w14:paraId="796BB6CA" w14:textId="77777777" w:rsidR="00F751F4" w:rsidRPr="00411F1F" w:rsidRDefault="00F751F4" w:rsidP="009342A1">
            <w:pPr>
              <w:rPr>
                <w:rFonts w:ascii="Arial MT Std" w:hAnsi="Arial MT Std"/>
                <w:sz w:val="16"/>
                <w:szCs w:val="16"/>
              </w:rPr>
            </w:pPr>
          </w:p>
          <w:p w14:paraId="345063F6" w14:textId="77777777" w:rsidR="00F751F4" w:rsidRPr="00411F1F" w:rsidRDefault="00F751F4" w:rsidP="00F751F4">
            <w:pPr>
              <w:rPr>
                <w:rFonts w:ascii="Arial MT Std" w:hAnsi="Arial MT Std"/>
                <w:sz w:val="16"/>
                <w:szCs w:val="16"/>
              </w:rPr>
            </w:pPr>
            <w:r w:rsidRPr="00411F1F">
              <w:rPr>
                <w:rFonts w:ascii="Arial MT Std" w:hAnsi="Arial MT Std"/>
                <w:sz w:val="16"/>
                <w:szCs w:val="16"/>
              </w:rPr>
              <w:t xml:space="preserve">Pressetext und Bilder </w:t>
            </w:r>
          </w:p>
          <w:p w14:paraId="0B17A285" w14:textId="77777777" w:rsidR="00F751F4" w:rsidRPr="00411F1F" w:rsidRDefault="00F751F4" w:rsidP="00F751F4">
            <w:pPr>
              <w:rPr>
                <w:rFonts w:ascii="Arial MT Std" w:hAnsi="Arial MT Std"/>
                <w:sz w:val="16"/>
                <w:szCs w:val="16"/>
              </w:rPr>
            </w:pPr>
            <w:r w:rsidRPr="00411F1F">
              <w:rPr>
                <w:rFonts w:ascii="Arial MT Std" w:hAnsi="Arial MT Std"/>
                <w:sz w:val="16"/>
                <w:szCs w:val="16"/>
              </w:rPr>
              <w:t xml:space="preserve">sind auch als Download </w:t>
            </w:r>
          </w:p>
          <w:p w14:paraId="24C28D1A" w14:textId="77777777" w:rsidR="00F751F4" w:rsidRPr="00411F1F" w:rsidRDefault="00F751F4" w:rsidP="00F751F4">
            <w:pPr>
              <w:rPr>
                <w:rFonts w:ascii="Arial MT Std" w:hAnsi="Arial MT Std"/>
                <w:sz w:val="16"/>
                <w:szCs w:val="16"/>
              </w:rPr>
            </w:pPr>
            <w:r w:rsidRPr="00411F1F">
              <w:rPr>
                <w:rFonts w:ascii="Arial MT Std" w:hAnsi="Arial MT Std"/>
                <w:sz w:val="16"/>
                <w:szCs w:val="16"/>
              </w:rPr>
              <w:t>im Internet verfügbar:</w:t>
            </w:r>
          </w:p>
          <w:p w14:paraId="56ABEE8B" w14:textId="77777777" w:rsidR="00F751F4" w:rsidRPr="00411F1F" w:rsidRDefault="00F751F4" w:rsidP="00F751F4">
            <w:pPr>
              <w:rPr>
                <w:rFonts w:ascii="Arial MT Std" w:hAnsi="Arial MT Std"/>
                <w:sz w:val="16"/>
                <w:szCs w:val="16"/>
              </w:rPr>
            </w:pPr>
            <w:r w:rsidRPr="00411F1F">
              <w:rPr>
                <w:rFonts w:ascii="Arial MT Std" w:hAnsi="Arial MT Std"/>
                <w:sz w:val="16"/>
                <w:szCs w:val="16"/>
              </w:rPr>
              <w:t>www.liapor.com/de/presse/</w:t>
            </w:r>
            <w:r w:rsidRPr="00411F1F">
              <w:rPr>
                <w:rFonts w:ascii="Arial MT Std" w:hAnsi="Arial MT Std"/>
                <w:sz w:val="16"/>
                <w:szCs w:val="16"/>
              </w:rPr>
              <w:br/>
              <w:t>pressemitteilungen.html</w:t>
            </w:r>
          </w:p>
          <w:p w14:paraId="1CEB2B02" w14:textId="77777777" w:rsidR="00F751F4" w:rsidRPr="00411F1F" w:rsidRDefault="00F751F4" w:rsidP="009342A1">
            <w:pPr>
              <w:rPr>
                <w:rFonts w:ascii="Arial MT Std" w:hAnsi="Arial MT Std"/>
              </w:rPr>
            </w:pPr>
          </w:p>
        </w:tc>
      </w:tr>
    </w:tbl>
    <w:p w14:paraId="44EC62AB" w14:textId="77777777" w:rsidR="000E4007" w:rsidRPr="00411F1F" w:rsidRDefault="000E4007" w:rsidP="009342A1">
      <w:pPr>
        <w:rPr>
          <w:rFonts w:ascii="Arial MT Std" w:hAnsi="Arial MT Std"/>
          <w:vertAlign w:val="subscript"/>
        </w:rPr>
      </w:pPr>
    </w:p>
    <w:sectPr w:rsidR="000E4007" w:rsidRPr="00411F1F"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96364E" w:rsidRDefault="0096364E" w:rsidP="009342A1">
      <w:r>
        <w:separator/>
      </w:r>
    </w:p>
  </w:endnote>
  <w:endnote w:type="continuationSeparator" w:id="0">
    <w:p w14:paraId="5B6A892E" w14:textId="77777777" w:rsidR="0096364E" w:rsidRDefault="0096364E"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4D"/>
    <w:family w:val="roman"/>
    <w:notTrueType/>
    <w:pitch w:val="variable"/>
    <w:sig w:usb0="00000003" w:usb1="00000000" w:usb2="00000000" w:usb3="00000000" w:csb0="00000001" w:csb1="00000000"/>
  </w:font>
  <w:font w:name="ＭＳ 明朝">
    <w:altName w:val="Cambria"/>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Arial MT Std">
    <w:panose1 w:val="020B0402020200020204"/>
    <w:charset w:val="00"/>
    <w:family w:val="auto"/>
    <w:pitch w:val="variable"/>
    <w:sig w:usb0="800000AF" w:usb1="4000204A" w:usb2="00000000" w:usb3="00000000" w:csb0="00000001" w:csb1="00000000"/>
  </w:font>
  <w:font w:name="Arial">
    <w:altName w:val="Helvetica"/>
    <w:panose1 w:val="020B0604020202020204"/>
    <w:charset w:val="4D"/>
    <w:family w:val="swiss"/>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96364E" w:rsidRDefault="0096364E" w:rsidP="009342A1">
      <w:r>
        <w:separator/>
      </w:r>
    </w:p>
  </w:footnote>
  <w:footnote w:type="continuationSeparator" w:id="0">
    <w:p w14:paraId="05BD034D" w14:textId="77777777" w:rsidR="0096364E" w:rsidRDefault="0096364E"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96364E" w:rsidRDefault="0096364E"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E4007"/>
    <w:rsid w:val="001927B2"/>
    <w:rsid w:val="001C0D59"/>
    <w:rsid w:val="001C51F4"/>
    <w:rsid w:val="00247D23"/>
    <w:rsid w:val="002F132D"/>
    <w:rsid w:val="003659CE"/>
    <w:rsid w:val="00411F1F"/>
    <w:rsid w:val="004673E7"/>
    <w:rsid w:val="00477F7E"/>
    <w:rsid w:val="00566CB6"/>
    <w:rsid w:val="00593429"/>
    <w:rsid w:val="005D065A"/>
    <w:rsid w:val="00684589"/>
    <w:rsid w:val="0069311F"/>
    <w:rsid w:val="00801A7B"/>
    <w:rsid w:val="008D1254"/>
    <w:rsid w:val="008E0997"/>
    <w:rsid w:val="009309E3"/>
    <w:rsid w:val="009342A1"/>
    <w:rsid w:val="0096364E"/>
    <w:rsid w:val="00C90202"/>
    <w:rsid w:val="00C93535"/>
    <w:rsid w:val="00EB0D88"/>
    <w:rsid w:val="00ED18AD"/>
    <w:rsid w:val="00F0483F"/>
    <w:rsid w:val="00F50056"/>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719</Words>
  <Characters>4530</Characters>
  <Application>Microsoft Macintosh Word</Application>
  <DocSecurity>0</DocSecurity>
  <Lines>37</Lines>
  <Paragraphs>10</Paragraphs>
  <ScaleCrop>false</ScaleCrop>
  <Company>mk publishing GmbH</Company>
  <LinksUpToDate>false</LinksUpToDate>
  <CharactersWithSpaces>5239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3</cp:revision>
  <dcterms:created xsi:type="dcterms:W3CDTF">2017-03-10T10:23:00Z</dcterms:created>
  <dcterms:modified xsi:type="dcterms:W3CDTF">2017-03-10T10:28:00Z</dcterms:modified>
</cp:coreProperties>
</file>