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C26B2E" w:rsidRDefault="009342A1">
      <w:pPr>
        <w:rPr>
          <w:rFonts w:ascii="45 Helvetica Light" w:hAnsi="45 Helvetica Light"/>
          <w:b/>
          <w:color w:val="000000" w:themeColor="text1"/>
          <w:sz w:val="28"/>
          <w:szCs w:val="28"/>
        </w:rPr>
      </w:pPr>
      <w:r w:rsidRPr="00C26B2E">
        <w:rPr>
          <w:rFonts w:ascii="45 Helvetica Light" w:hAnsi="45 Helvetica Light"/>
          <w:b/>
          <w:color w:val="000000" w:themeColor="text1"/>
          <w:sz w:val="28"/>
          <w:szCs w:val="28"/>
        </w:rPr>
        <w:t>Pressemitteilung</w:t>
      </w:r>
    </w:p>
    <w:p w14:paraId="7D30E4AF" w14:textId="6E98BD5B" w:rsidR="009342A1" w:rsidRPr="00C26B2E" w:rsidRDefault="00E26A46">
      <w:pPr>
        <w:rPr>
          <w:rFonts w:ascii="45 Helvetica Light" w:hAnsi="45 Helvetica Light"/>
          <w:b/>
          <w:color w:val="000000" w:themeColor="text1"/>
        </w:rPr>
      </w:pPr>
      <w:proofErr w:type="spellStart"/>
      <w:r w:rsidRPr="00C26B2E">
        <w:rPr>
          <w:rFonts w:ascii="45 Helvetica Light" w:hAnsi="45 Helvetica Light"/>
          <w:b/>
          <w:color w:val="000000" w:themeColor="text1"/>
        </w:rPr>
        <w:t>Pautzfeld</w:t>
      </w:r>
      <w:proofErr w:type="spellEnd"/>
      <w:r w:rsidRPr="00C26B2E">
        <w:rPr>
          <w:rFonts w:ascii="45 Helvetica Light" w:hAnsi="45 Helvetica Light"/>
          <w:b/>
          <w:color w:val="000000" w:themeColor="text1"/>
        </w:rPr>
        <w:t xml:space="preserve">, im </w:t>
      </w:r>
      <w:r w:rsidR="00692726">
        <w:rPr>
          <w:rFonts w:ascii="45 Helvetica Light" w:hAnsi="45 Helvetica Light"/>
          <w:b/>
          <w:color w:val="000000" w:themeColor="text1"/>
        </w:rPr>
        <w:t>November</w:t>
      </w:r>
      <w:r w:rsidR="00163440" w:rsidRPr="00C26B2E">
        <w:rPr>
          <w:rFonts w:ascii="45 Helvetica Light" w:hAnsi="45 Helvetica Light"/>
          <w:b/>
          <w:color w:val="000000" w:themeColor="text1"/>
        </w:rPr>
        <w:t xml:space="preserve"> 2018</w:t>
      </w:r>
    </w:p>
    <w:p w14:paraId="57C200E3" w14:textId="77777777" w:rsidR="009342A1" w:rsidRPr="00C26B2E" w:rsidRDefault="009342A1">
      <w:pPr>
        <w:rPr>
          <w:rFonts w:ascii="45 Helvetica Light" w:hAnsi="45 Helvetica Light"/>
          <w:b/>
          <w:color w:val="000000" w:themeColor="text1"/>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26B2E" w14:paraId="04DD9D68" w14:textId="77777777" w:rsidTr="00A64238">
        <w:trPr>
          <w:trHeight w:val="10782"/>
        </w:trPr>
        <w:tc>
          <w:tcPr>
            <w:tcW w:w="6804" w:type="dxa"/>
            <w:tcMar>
              <w:right w:w="567" w:type="dxa"/>
            </w:tcMar>
          </w:tcPr>
          <w:p w14:paraId="48A8F349" w14:textId="7E6CE29B" w:rsidR="004673E7" w:rsidRPr="00C26B2E" w:rsidRDefault="004673E7" w:rsidP="0096364E">
            <w:pPr>
              <w:jc w:val="both"/>
              <w:rPr>
                <w:rFonts w:ascii="HelveticaNeue LightCond" w:hAnsi="HelveticaNeue LightCond"/>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10F95CBA" w14:textId="77777777" w:rsidR="001C51F4" w:rsidRPr="00C26B2E" w:rsidRDefault="001C51F4" w:rsidP="0096364E">
            <w:pPr>
              <w:jc w:val="both"/>
              <w:rPr>
                <w:rFonts w:ascii="HelveticaNeue LightCond" w:hAnsi="HelveticaNeue LightCond"/>
                <w:b/>
                <w:color w:val="000000" w:themeColor="text1"/>
              </w:rPr>
            </w:pPr>
          </w:p>
          <w:p w14:paraId="2C437358" w14:textId="77777777" w:rsidR="00E530CF" w:rsidRPr="00C26B2E" w:rsidRDefault="00E530CF" w:rsidP="00980C66">
            <w:pPr>
              <w:jc w:val="both"/>
              <w:rPr>
                <w:rFonts w:ascii="HelveticaNeue LightCond" w:hAnsi="HelveticaNeue LightCond"/>
                <w:b/>
                <w:color w:val="000000" w:themeColor="text1"/>
              </w:rPr>
            </w:pPr>
          </w:p>
          <w:p w14:paraId="32ACC738" w14:textId="77777777" w:rsidR="00E530CF" w:rsidRPr="00C26B2E" w:rsidRDefault="00E530CF" w:rsidP="00980C66">
            <w:pPr>
              <w:jc w:val="both"/>
              <w:rPr>
                <w:rFonts w:ascii="HelveticaNeue LightCond" w:hAnsi="HelveticaNeue LightCond"/>
                <w:b/>
                <w:color w:val="000000" w:themeColor="text1"/>
              </w:rPr>
            </w:pPr>
          </w:p>
          <w:p w14:paraId="4C5151EA" w14:textId="127A594B" w:rsidR="00650037" w:rsidRPr="00650037" w:rsidRDefault="000F7332" w:rsidP="00650037">
            <w:pPr>
              <w:rPr>
                <w:rFonts w:ascii="HelveticaNeue LightCond" w:hAnsi="HelveticaNeue LightCond"/>
                <w:b/>
                <w:color w:val="000000" w:themeColor="text1"/>
              </w:rPr>
            </w:pPr>
            <w:r>
              <w:rPr>
                <w:rFonts w:ascii="HelveticaNeue LightCond" w:hAnsi="HelveticaNeue LightCond"/>
                <w:b/>
                <w:color w:val="000000" w:themeColor="text1"/>
              </w:rPr>
              <w:t xml:space="preserve">Mehrfamilienhaus in </w:t>
            </w:r>
            <w:proofErr w:type="spellStart"/>
            <w:r>
              <w:rPr>
                <w:rFonts w:ascii="HelveticaNeue LightCond" w:hAnsi="HelveticaNeue LightCond"/>
                <w:b/>
                <w:color w:val="000000" w:themeColor="text1"/>
              </w:rPr>
              <w:t>Renningen</w:t>
            </w:r>
            <w:proofErr w:type="spellEnd"/>
            <w:r>
              <w:rPr>
                <w:rFonts w:ascii="HelveticaNeue LightCond" w:hAnsi="HelveticaNeue LightCond"/>
                <w:b/>
                <w:color w:val="000000" w:themeColor="text1"/>
              </w:rPr>
              <w:t xml:space="preserve">  </w:t>
            </w:r>
          </w:p>
          <w:p w14:paraId="3CCC395B" w14:textId="61B9C423" w:rsidR="00980C66" w:rsidRPr="00C26B2E" w:rsidRDefault="008D79F6" w:rsidP="00980C66">
            <w:pPr>
              <w:rPr>
                <w:rFonts w:ascii="HelveticaNeue LightCond" w:hAnsi="HelveticaNeue LightCond"/>
                <w:b/>
                <w:color w:val="000000" w:themeColor="text1"/>
                <w:sz w:val="32"/>
                <w:szCs w:val="32"/>
              </w:rPr>
            </w:pPr>
            <w:r w:rsidRPr="00C26B2E">
              <w:rPr>
                <w:rFonts w:ascii="HelveticaNeue LightCond" w:hAnsi="HelveticaNeue LightCond"/>
                <w:b/>
                <w:color w:val="000000" w:themeColor="text1"/>
              </w:rPr>
              <w:br/>
            </w:r>
            <w:r w:rsidR="000F7332" w:rsidRPr="000F7332">
              <w:rPr>
                <w:rFonts w:ascii="HelveticaNeue LightCond" w:hAnsi="HelveticaNeue LightCond"/>
                <w:b/>
                <w:color w:val="000000" w:themeColor="text1"/>
                <w:sz w:val="32"/>
                <w:szCs w:val="32"/>
              </w:rPr>
              <w:t>Schneller Bauen</w:t>
            </w:r>
            <w:r w:rsidR="000F7332">
              <w:rPr>
                <w:rFonts w:ascii="HelveticaNeue LightCond" w:hAnsi="HelveticaNeue LightCond"/>
                <w:b/>
                <w:color w:val="000000" w:themeColor="text1"/>
                <w:sz w:val="32"/>
                <w:szCs w:val="32"/>
              </w:rPr>
              <w:t xml:space="preserve"> </w:t>
            </w:r>
            <w:r w:rsidR="000F7332" w:rsidRPr="000F7332">
              <w:rPr>
                <w:rFonts w:ascii="HelveticaNeue LightCond" w:hAnsi="HelveticaNeue LightCond"/>
                <w:b/>
                <w:color w:val="000000" w:themeColor="text1"/>
                <w:sz w:val="32"/>
                <w:szCs w:val="32"/>
              </w:rPr>
              <w:t xml:space="preserve">mit </w:t>
            </w:r>
            <w:proofErr w:type="spellStart"/>
            <w:r w:rsidR="000F7332" w:rsidRPr="000F7332">
              <w:rPr>
                <w:rFonts w:ascii="HelveticaNeue LightCond" w:hAnsi="HelveticaNeue LightCond"/>
                <w:b/>
                <w:color w:val="000000" w:themeColor="text1"/>
                <w:sz w:val="32"/>
                <w:szCs w:val="32"/>
              </w:rPr>
              <w:t>Liapor</w:t>
            </w:r>
            <w:proofErr w:type="spellEnd"/>
            <w:r w:rsidR="000F7332" w:rsidRPr="000F7332">
              <w:rPr>
                <w:rFonts w:ascii="HelveticaNeue LightCond" w:hAnsi="HelveticaNeue LightCond"/>
                <w:b/>
                <w:color w:val="000000" w:themeColor="text1"/>
                <w:sz w:val="32"/>
                <w:szCs w:val="32"/>
              </w:rPr>
              <w:t>-Elementen</w:t>
            </w:r>
          </w:p>
          <w:p w14:paraId="12D6E724" w14:textId="79019825" w:rsidR="00E26A46" w:rsidRPr="00C26B2E" w:rsidRDefault="00E26A46" w:rsidP="00DD3AEB">
            <w:pPr>
              <w:rPr>
                <w:rFonts w:ascii="HelveticaNeue LightCond" w:hAnsi="HelveticaNeue LightCond"/>
                <w:b/>
                <w:color w:val="000000" w:themeColor="text1"/>
                <w:sz w:val="32"/>
                <w:szCs w:val="32"/>
              </w:rPr>
            </w:pPr>
          </w:p>
          <w:p w14:paraId="596E19A8" w14:textId="77777777" w:rsidR="00E26A46" w:rsidRPr="00C26B2E" w:rsidRDefault="00E26A46" w:rsidP="00E26A46">
            <w:pPr>
              <w:jc w:val="both"/>
              <w:rPr>
                <w:rFonts w:ascii="HelveticaNeue LightCond" w:hAnsi="HelveticaNeue LightCond"/>
                <w:color w:val="000000" w:themeColor="text1"/>
              </w:rPr>
            </w:pPr>
          </w:p>
          <w:p w14:paraId="02B574C5" w14:textId="77777777" w:rsidR="000F7332" w:rsidRPr="000F7332" w:rsidRDefault="000F7332" w:rsidP="000F7332">
            <w:pPr>
              <w:rPr>
                <w:rFonts w:ascii="HelveticaNeue LightCond" w:hAnsi="HelveticaNeue LightCond"/>
                <w:b/>
                <w:bCs/>
                <w:color w:val="000000" w:themeColor="text1"/>
              </w:rPr>
            </w:pPr>
            <w:r w:rsidRPr="000F7332">
              <w:rPr>
                <w:rFonts w:ascii="HelveticaNeue LightCond" w:hAnsi="HelveticaNeue LightCond"/>
                <w:b/>
                <w:bCs/>
                <w:color w:val="000000" w:themeColor="text1"/>
              </w:rPr>
              <w:t xml:space="preserve">180 </w:t>
            </w:r>
            <w:proofErr w:type="spellStart"/>
            <w:r w:rsidRPr="000F7332">
              <w:rPr>
                <w:rFonts w:ascii="HelveticaNeue LightCond" w:hAnsi="HelveticaNeue LightCond"/>
                <w:b/>
                <w:bCs/>
                <w:color w:val="000000" w:themeColor="text1"/>
              </w:rPr>
              <w:t>Liapor</w:t>
            </w:r>
            <w:proofErr w:type="spellEnd"/>
            <w:r w:rsidRPr="000F7332">
              <w:rPr>
                <w:rFonts w:ascii="HelveticaNeue LightCond" w:hAnsi="HelveticaNeue LightCond"/>
                <w:b/>
                <w:bCs/>
                <w:color w:val="000000" w:themeColor="text1"/>
              </w:rPr>
              <w:t xml:space="preserve">-Wandelemente bilden die Innen- und Außenwände der Wohngeschosse des neuen Mehrfamilienhauses in </w:t>
            </w:r>
            <w:proofErr w:type="spellStart"/>
            <w:r w:rsidRPr="000F7332">
              <w:rPr>
                <w:rFonts w:ascii="HelveticaNeue LightCond" w:hAnsi="HelveticaNeue LightCond"/>
                <w:b/>
                <w:bCs/>
                <w:color w:val="000000" w:themeColor="text1"/>
              </w:rPr>
              <w:t>Renningen</w:t>
            </w:r>
            <w:proofErr w:type="spellEnd"/>
            <w:r w:rsidRPr="000F7332">
              <w:rPr>
                <w:rFonts w:ascii="HelveticaNeue LightCond" w:hAnsi="HelveticaNeue LightCond"/>
                <w:b/>
                <w:bCs/>
                <w:color w:val="000000" w:themeColor="text1"/>
              </w:rPr>
              <w:t>. Damit ließ sich jede Etage schnell und unkompliziert innerhalb einer Woche errichten. Der massive Wandaufbau gewährleistet gleichzeitig ein Höchstmaß an Wärmedämmung, Schall- und Brandschutz.</w:t>
            </w:r>
          </w:p>
          <w:p w14:paraId="7B2E6883" w14:textId="747D370A" w:rsidR="00692726" w:rsidRPr="00692726" w:rsidRDefault="00692726" w:rsidP="00692726">
            <w:pPr>
              <w:rPr>
                <w:rFonts w:ascii="HelveticaNeue LightCond" w:hAnsi="HelveticaNeue LightCond"/>
                <w:b/>
                <w:bCs/>
                <w:color w:val="000000" w:themeColor="text1"/>
              </w:rPr>
            </w:pPr>
          </w:p>
          <w:p w14:paraId="7EA428C4" w14:textId="772D01A3" w:rsidR="00A64238" w:rsidRPr="00A64238" w:rsidRDefault="00A64238" w:rsidP="00A64238">
            <w:pPr>
              <w:rPr>
                <w:rFonts w:ascii="HelveticaNeue LightCond" w:hAnsi="HelveticaNeue LightCond"/>
                <w:b/>
                <w:bCs/>
                <w:color w:val="000000" w:themeColor="text1"/>
              </w:rPr>
            </w:pPr>
          </w:p>
          <w:p w14:paraId="45EB331D" w14:textId="34FD3713" w:rsidR="00E26A46" w:rsidRPr="00C26B2E" w:rsidRDefault="00E26A46" w:rsidP="00E26A46">
            <w:pPr>
              <w:jc w:val="both"/>
              <w:rPr>
                <w:rFonts w:ascii="HelveticaNeue LightCond" w:hAnsi="HelveticaNeue LightCond"/>
                <w:b/>
                <w:color w:val="000000" w:themeColor="text1"/>
              </w:rPr>
            </w:pPr>
          </w:p>
          <w:p w14:paraId="4A893BD2" w14:textId="77777777" w:rsidR="000F7332" w:rsidRPr="000F7332" w:rsidRDefault="000F7332" w:rsidP="000F7332">
            <w:pPr>
              <w:jc w:val="both"/>
              <w:rPr>
                <w:rFonts w:ascii="HelveticaNeue LightCond" w:hAnsi="HelveticaNeue LightCond"/>
                <w:color w:val="000000" w:themeColor="text1"/>
              </w:rPr>
            </w:pPr>
            <w:r w:rsidRPr="000F7332">
              <w:rPr>
                <w:rFonts w:ascii="HelveticaNeue LightCond" w:hAnsi="HelveticaNeue LightCond"/>
                <w:color w:val="000000" w:themeColor="text1"/>
              </w:rPr>
              <w:t xml:space="preserve">Hochwertig, nachhaltig und besonders schnell zu bauen – dieser Anspruch lässt sich mit vorgefertigten Elementen aus </w:t>
            </w:r>
            <w:proofErr w:type="spellStart"/>
            <w:r w:rsidRPr="000F7332">
              <w:rPr>
                <w:rFonts w:ascii="HelveticaNeue LightCond" w:hAnsi="HelveticaNeue LightCond"/>
                <w:color w:val="000000" w:themeColor="text1"/>
              </w:rPr>
              <w:t>Liapor</w:t>
            </w:r>
            <w:proofErr w:type="spellEnd"/>
            <w:r w:rsidRPr="000F7332">
              <w:rPr>
                <w:rFonts w:ascii="HelveticaNeue LightCond" w:hAnsi="HelveticaNeue LightCond"/>
                <w:color w:val="000000" w:themeColor="text1"/>
              </w:rPr>
              <w:t xml:space="preserve">-Leichtbeton optimal in die Realität umsetzen. Jüngstes Beispiel dafür ist das neue Mehrfamilienhaus in </w:t>
            </w:r>
            <w:proofErr w:type="spellStart"/>
            <w:r w:rsidRPr="000F7332">
              <w:rPr>
                <w:rFonts w:ascii="HelveticaNeue LightCond" w:hAnsi="HelveticaNeue LightCond"/>
                <w:color w:val="000000" w:themeColor="text1"/>
              </w:rPr>
              <w:t>Renningen</w:t>
            </w:r>
            <w:proofErr w:type="spellEnd"/>
            <w:r w:rsidRPr="000F7332">
              <w:rPr>
                <w:rFonts w:ascii="HelveticaNeue LightCond" w:hAnsi="HelveticaNeue LightCond"/>
                <w:color w:val="000000" w:themeColor="text1"/>
              </w:rPr>
              <w:t xml:space="preserve"> westlich von Stuttgart. Das vierstöckige, unter privater Bauherrschaft errichtete Objekt umfasst sechs Wohneinheiten inklusive Penthouse-Wohnung sowie eine Tiefgarage. Für die Rohbauerstellung war die Kastell GmbH in </w:t>
            </w:r>
            <w:proofErr w:type="spellStart"/>
            <w:r w:rsidRPr="000F7332">
              <w:rPr>
                <w:rFonts w:ascii="HelveticaNeue LightCond" w:hAnsi="HelveticaNeue LightCond"/>
                <w:color w:val="000000" w:themeColor="text1"/>
              </w:rPr>
              <w:t>Veringenstadt</w:t>
            </w:r>
            <w:proofErr w:type="spellEnd"/>
            <w:r w:rsidRPr="000F7332">
              <w:rPr>
                <w:rFonts w:ascii="HelveticaNeue LightCond" w:hAnsi="HelveticaNeue LightCond"/>
                <w:color w:val="000000" w:themeColor="text1"/>
              </w:rPr>
              <w:t xml:space="preserve"> zuständig, die Bauleitung übernahm die </w:t>
            </w:r>
            <w:proofErr w:type="spellStart"/>
            <w:r w:rsidRPr="000F7332">
              <w:rPr>
                <w:rFonts w:ascii="HelveticaNeue LightCond" w:hAnsi="HelveticaNeue LightCond"/>
                <w:color w:val="000000" w:themeColor="text1"/>
              </w:rPr>
              <w:t>SchwörerHaus</w:t>
            </w:r>
            <w:proofErr w:type="spellEnd"/>
            <w:r w:rsidRPr="000F7332">
              <w:rPr>
                <w:rFonts w:ascii="HelveticaNeue LightCond" w:hAnsi="HelveticaNeue LightCond"/>
                <w:color w:val="000000" w:themeColor="text1"/>
              </w:rPr>
              <w:t xml:space="preserve"> KG Komplettbau in Sigmaringen. </w:t>
            </w:r>
          </w:p>
          <w:p w14:paraId="0DC8D31D" w14:textId="77777777" w:rsidR="000F7332" w:rsidRDefault="000F7332" w:rsidP="000F7332">
            <w:pPr>
              <w:jc w:val="both"/>
              <w:rPr>
                <w:rFonts w:ascii="HelveticaNeue LightCond" w:hAnsi="HelveticaNeue LightCond"/>
                <w:color w:val="000000" w:themeColor="text1"/>
              </w:rPr>
            </w:pPr>
          </w:p>
          <w:p w14:paraId="188493A2" w14:textId="17F43A0A" w:rsidR="000F7332" w:rsidRPr="000F7332" w:rsidRDefault="000F7332" w:rsidP="000F7332">
            <w:pPr>
              <w:jc w:val="both"/>
              <w:rPr>
                <w:rFonts w:ascii="HelveticaNeue LightCond" w:hAnsi="HelveticaNeue LightCond"/>
                <w:b/>
                <w:color w:val="000000" w:themeColor="text1"/>
              </w:rPr>
            </w:pPr>
            <w:r w:rsidRPr="000F7332">
              <w:rPr>
                <w:rFonts w:ascii="HelveticaNeue LightCond" w:hAnsi="HelveticaNeue LightCond"/>
                <w:b/>
                <w:color w:val="000000" w:themeColor="text1"/>
              </w:rPr>
              <w:t>Blähtonelemente für</w:t>
            </w:r>
            <w:r>
              <w:rPr>
                <w:rFonts w:ascii="HelveticaNeue LightCond" w:hAnsi="HelveticaNeue LightCond"/>
                <w:b/>
                <w:color w:val="000000" w:themeColor="text1"/>
              </w:rPr>
              <w:t xml:space="preserve"> </w:t>
            </w:r>
            <w:r w:rsidRPr="000F7332">
              <w:rPr>
                <w:rFonts w:ascii="HelveticaNeue LightCond" w:hAnsi="HelveticaNeue LightCond"/>
                <w:b/>
                <w:color w:val="000000" w:themeColor="text1"/>
              </w:rPr>
              <w:t>innen und außen</w:t>
            </w:r>
          </w:p>
          <w:p w14:paraId="12C2FC19" w14:textId="77777777" w:rsidR="000F7332" w:rsidRPr="000F7332" w:rsidRDefault="000F7332" w:rsidP="000F7332">
            <w:pPr>
              <w:jc w:val="both"/>
              <w:rPr>
                <w:rFonts w:ascii="HelveticaNeue LightCond" w:hAnsi="HelveticaNeue LightCond"/>
                <w:color w:val="000000" w:themeColor="text1"/>
              </w:rPr>
            </w:pPr>
          </w:p>
          <w:p w14:paraId="6C57C19F" w14:textId="77777777" w:rsidR="000F7332" w:rsidRPr="000F7332" w:rsidRDefault="000F7332" w:rsidP="000F7332">
            <w:pPr>
              <w:jc w:val="both"/>
              <w:rPr>
                <w:rFonts w:ascii="HelveticaNeue LightCond" w:hAnsi="HelveticaNeue LightCond"/>
                <w:color w:val="000000" w:themeColor="text1"/>
              </w:rPr>
            </w:pPr>
            <w:r w:rsidRPr="000F7332">
              <w:rPr>
                <w:rFonts w:ascii="HelveticaNeue LightCond" w:hAnsi="HelveticaNeue LightCond"/>
                <w:color w:val="000000" w:themeColor="text1"/>
              </w:rPr>
              <w:t xml:space="preserve">„Der Fokus lag hier darauf, das Objekt in der gewünschten hochwertigen Ausführung möglichst schnell zu realisieren“, betont Ewald Bantle von der </w:t>
            </w:r>
            <w:proofErr w:type="spellStart"/>
            <w:r w:rsidRPr="000F7332">
              <w:rPr>
                <w:rFonts w:ascii="HelveticaNeue LightCond" w:hAnsi="HelveticaNeue LightCond"/>
                <w:color w:val="000000" w:themeColor="text1"/>
              </w:rPr>
              <w:t>SchwörerHaus</w:t>
            </w:r>
            <w:proofErr w:type="spellEnd"/>
            <w:r w:rsidRPr="000F7332">
              <w:rPr>
                <w:rFonts w:ascii="HelveticaNeue LightCond" w:hAnsi="HelveticaNeue LightCond"/>
                <w:color w:val="000000" w:themeColor="text1"/>
              </w:rPr>
              <w:t xml:space="preserve"> KG. „Um insbesondere den Rohbau in kürzester Zeit errichten zu können, kam hier die Fertigbauweise mit vorgefertigten Elementen zum Einsatz.“ Unter anderem handelte es sich dabei um 180 von der Kastell GmbH gefertigte Wandelemente aus </w:t>
            </w:r>
            <w:proofErr w:type="spellStart"/>
            <w:r w:rsidRPr="000F7332">
              <w:rPr>
                <w:rFonts w:ascii="HelveticaNeue LightCond" w:hAnsi="HelveticaNeue LightCond"/>
                <w:color w:val="000000" w:themeColor="text1"/>
              </w:rPr>
              <w:t>Liapor</w:t>
            </w:r>
            <w:proofErr w:type="spellEnd"/>
            <w:r w:rsidRPr="000F7332">
              <w:rPr>
                <w:rFonts w:ascii="HelveticaNeue LightCond" w:hAnsi="HelveticaNeue LightCond"/>
                <w:color w:val="000000" w:themeColor="text1"/>
              </w:rPr>
              <w:t xml:space="preserve">-Leichtbeton in der Festigkeitsklasse LAC 2. Die </w:t>
            </w:r>
            <w:proofErr w:type="spellStart"/>
            <w:r w:rsidRPr="000F7332">
              <w:rPr>
                <w:rFonts w:ascii="HelveticaNeue LightCond" w:hAnsi="HelveticaNeue LightCond"/>
                <w:color w:val="000000" w:themeColor="text1"/>
              </w:rPr>
              <w:t>Liapor</w:t>
            </w:r>
            <w:proofErr w:type="spellEnd"/>
            <w:r w:rsidRPr="000F7332">
              <w:rPr>
                <w:rFonts w:ascii="HelveticaNeue LightCond" w:hAnsi="HelveticaNeue LightCond"/>
                <w:color w:val="000000" w:themeColor="text1"/>
              </w:rPr>
              <w:t xml:space="preserve">-Elemente bilden bis auf die Vorsatzwände im Sanitärbereich sämtliche Innen- und Außenwände in den vier Wohngeschossen, die Gesamtfläche liegt bei rund 1.200 Quadratmetern. Die Außenwandstärke beträgt 36,5 Zentimeter, die Innenwände sind zwischen zehn und 14 Zentimeter mächtig. </w:t>
            </w:r>
          </w:p>
          <w:p w14:paraId="7DABD28A" w14:textId="77777777" w:rsidR="000F7332" w:rsidRDefault="000F7332" w:rsidP="000F7332">
            <w:pPr>
              <w:jc w:val="both"/>
              <w:rPr>
                <w:rFonts w:ascii="HelveticaNeue LightCond" w:hAnsi="HelveticaNeue LightCond"/>
                <w:color w:val="000000" w:themeColor="text1"/>
              </w:rPr>
            </w:pPr>
          </w:p>
          <w:p w14:paraId="72E580B9" w14:textId="2573BB0A" w:rsidR="000F7332" w:rsidRPr="000F7332" w:rsidRDefault="000F7332" w:rsidP="000F7332">
            <w:pPr>
              <w:jc w:val="both"/>
              <w:rPr>
                <w:rFonts w:ascii="HelveticaNeue LightCond" w:hAnsi="HelveticaNeue LightCond"/>
                <w:b/>
                <w:color w:val="000000" w:themeColor="text1"/>
              </w:rPr>
            </w:pPr>
            <w:r w:rsidRPr="000F7332">
              <w:rPr>
                <w:rFonts w:ascii="HelveticaNeue LightCond" w:hAnsi="HelveticaNeue LightCond"/>
                <w:b/>
                <w:color w:val="000000" w:themeColor="text1"/>
              </w:rPr>
              <w:t>Naturtalent mit vielen Vorteilen</w:t>
            </w:r>
          </w:p>
          <w:p w14:paraId="296F148A" w14:textId="77777777" w:rsidR="000F7332" w:rsidRPr="000F7332" w:rsidRDefault="000F7332" w:rsidP="000F7332">
            <w:pPr>
              <w:jc w:val="both"/>
              <w:rPr>
                <w:rFonts w:ascii="HelveticaNeue LightCond" w:hAnsi="HelveticaNeue LightCond"/>
                <w:color w:val="000000" w:themeColor="text1"/>
              </w:rPr>
            </w:pPr>
          </w:p>
          <w:p w14:paraId="43B8F9FC" w14:textId="77777777" w:rsidR="000F7332" w:rsidRPr="000F7332" w:rsidRDefault="000F7332" w:rsidP="000F7332">
            <w:pPr>
              <w:jc w:val="both"/>
              <w:rPr>
                <w:rFonts w:ascii="HelveticaNeue LightCond" w:hAnsi="HelveticaNeue LightCond"/>
                <w:color w:val="000000" w:themeColor="text1"/>
              </w:rPr>
            </w:pPr>
            <w:r w:rsidRPr="000F7332">
              <w:rPr>
                <w:rFonts w:ascii="HelveticaNeue LightCond" w:hAnsi="HelveticaNeue LightCond"/>
                <w:color w:val="000000" w:themeColor="text1"/>
              </w:rPr>
              <w:t xml:space="preserve">„Die </w:t>
            </w:r>
            <w:proofErr w:type="spellStart"/>
            <w:r w:rsidRPr="000F7332">
              <w:rPr>
                <w:rFonts w:ascii="HelveticaNeue LightCond" w:hAnsi="HelveticaNeue LightCond"/>
                <w:color w:val="000000" w:themeColor="text1"/>
              </w:rPr>
              <w:t>haufwerksporigen</w:t>
            </w:r>
            <w:proofErr w:type="spellEnd"/>
            <w:r w:rsidRPr="000F7332">
              <w:rPr>
                <w:rFonts w:ascii="HelveticaNeue LightCond" w:hAnsi="HelveticaNeue LightCond"/>
                <w:color w:val="000000" w:themeColor="text1"/>
              </w:rPr>
              <w:t xml:space="preserve">, passgenauen </w:t>
            </w:r>
            <w:proofErr w:type="spellStart"/>
            <w:r w:rsidRPr="000F7332">
              <w:rPr>
                <w:rFonts w:ascii="HelveticaNeue LightCond" w:hAnsi="HelveticaNeue LightCond"/>
                <w:color w:val="000000" w:themeColor="text1"/>
              </w:rPr>
              <w:t>Liapor</w:t>
            </w:r>
            <w:proofErr w:type="spellEnd"/>
            <w:r w:rsidRPr="000F7332">
              <w:rPr>
                <w:rFonts w:ascii="HelveticaNeue LightCond" w:hAnsi="HelveticaNeue LightCond"/>
                <w:color w:val="000000" w:themeColor="text1"/>
              </w:rPr>
              <w:t xml:space="preserve">-Wandelemente sind mit allen Aussparungen für die späteren Haustechnikinstallationen versehen und sichern einen besonders schnellen Baufortschritt“, bestätigt Bernhard Schmid, Bauleiter bei der Kastell GmbH. „Der </w:t>
            </w:r>
            <w:proofErr w:type="spellStart"/>
            <w:r w:rsidRPr="000F7332">
              <w:rPr>
                <w:rFonts w:ascii="HelveticaNeue LightCond" w:hAnsi="HelveticaNeue LightCond"/>
                <w:color w:val="000000" w:themeColor="text1"/>
              </w:rPr>
              <w:t>Liapor-Blähton</w:t>
            </w:r>
            <w:proofErr w:type="spellEnd"/>
            <w:r w:rsidRPr="000F7332">
              <w:rPr>
                <w:rFonts w:ascii="HelveticaNeue LightCond" w:hAnsi="HelveticaNeue LightCond"/>
                <w:color w:val="000000" w:themeColor="text1"/>
              </w:rPr>
              <w:t xml:space="preserve"> macht sie gleichzeitig zu einem besonderen Naturprodukt, das viele einzigartige Vorteile bietet.“ Dazu gehören das geringe Gewicht bei hoher Festigkeit sowie die hervorragende Wärmedämmung und hohe Wärmespeicherung. Dadurch lassen sich massive, wertbeständige Außenfassaden errichten, die keinerlei zusätzliche Wärmedämmung benötigen und durch Langlebigkeit und Wartungsarmut punkten. Daneben sind die </w:t>
            </w:r>
            <w:proofErr w:type="spellStart"/>
            <w:r w:rsidRPr="000F7332">
              <w:rPr>
                <w:rFonts w:ascii="HelveticaNeue LightCond" w:hAnsi="HelveticaNeue LightCond"/>
                <w:color w:val="000000" w:themeColor="text1"/>
              </w:rPr>
              <w:t>Liapor</w:t>
            </w:r>
            <w:proofErr w:type="spellEnd"/>
            <w:r w:rsidRPr="000F7332">
              <w:rPr>
                <w:rFonts w:ascii="HelveticaNeue LightCond" w:hAnsi="HelveticaNeue LightCond"/>
                <w:color w:val="000000" w:themeColor="text1"/>
              </w:rPr>
              <w:t xml:space="preserve">-Elemente unempfindlich gegenüber Frost und Nässe und entsprechen mit der Feuerwiderstandsklasse F180 auch höchsten Brandschutzanforderungen. Nicht zuletzt sorgen die </w:t>
            </w:r>
            <w:proofErr w:type="spellStart"/>
            <w:r w:rsidRPr="000F7332">
              <w:rPr>
                <w:rFonts w:ascii="HelveticaNeue LightCond" w:hAnsi="HelveticaNeue LightCond"/>
                <w:color w:val="000000" w:themeColor="text1"/>
              </w:rPr>
              <w:t>Liapor</w:t>
            </w:r>
            <w:proofErr w:type="spellEnd"/>
            <w:r w:rsidRPr="000F7332">
              <w:rPr>
                <w:rFonts w:ascii="HelveticaNeue LightCond" w:hAnsi="HelveticaNeue LightCond"/>
                <w:color w:val="000000" w:themeColor="text1"/>
              </w:rPr>
              <w:t xml:space="preserve">-Blähtonkugeln auch für sehr gute Schallschutzwerte und ein angenehmes, stets ausgeglichenes Innenraumklima. Verantwortlich für diese herausragenden Eigenschaften sind die </w:t>
            </w:r>
            <w:proofErr w:type="spellStart"/>
            <w:r w:rsidRPr="000F7332">
              <w:rPr>
                <w:rFonts w:ascii="HelveticaNeue LightCond" w:hAnsi="HelveticaNeue LightCond"/>
                <w:color w:val="000000" w:themeColor="text1"/>
              </w:rPr>
              <w:t>Liapor</w:t>
            </w:r>
            <w:proofErr w:type="spellEnd"/>
            <w:r w:rsidRPr="000F7332">
              <w:rPr>
                <w:rFonts w:ascii="HelveticaNeue LightCond" w:hAnsi="HelveticaNeue LightCond"/>
                <w:color w:val="000000" w:themeColor="text1"/>
              </w:rPr>
              <w:t xml:space="preserve">-Blähtonkugeln mit ihrer feinen, luftporendurchsetzten Innenstruktur und der gesinterten, keramischen </w:t>
            </w:r>
            <w:r w:rsidRPr="000F7332">
              <w:rPr>
                <w:rFonts w:ascii="HelveticaNeue LightCond" w:hAnsi="HelveticaNeue LightCond"/>
                <w:color w:val="000000" w:themeColor="text1"/>
              </w:rPr>
              <w:lastRenderedPageBreak/>
              <w:t xml:space="preserve">Außenhülle. Die </w:t>
            </w:r>
            <w:proofErr w:type="spellStart"/>
            <w:r w:rsidRPr="000F7332">
              <w:rPr>
                <w:rFonts w:ascii="HelveticaNeue LightCond" w:hAnsi="HelveticaNeue LightCond"/>
                <w:color w:val="000000" w:themeColor="text1"/>
              </w:rPr>
              <w:t>haufwerksporige</w:t>
            </w:r>
            <w:proofErr w:type="spellEnd"/>
            <w:r w:rsidRPr="000F7332">
              <w:rPr>
                <w:rFonts w:ascii="HelveticaNeue LightCond" w:hAnsi="HelveticaNeue LightCond"/>
                <w:color w:val="000000" w:themeColor="text1"/>
              </w:rPr>
              <w:t xml:space="preserve"> Ausführung der Wandelemente, bei der die Zwickel zwischen den Blähtonkugeln nicht oder nur teilweise mit Zementleim verfüllt sind, verstärken diese Vorteile noch, ­ohne die hohe Festigkeit zu beeinträchtigen.</w:t>
            </w:r>
          </w:p>
          <w:p w14:paraId="2A5B0A25" w14:textId="77777777" w:rsidR="000F7332" w:rsidRDefault="000F7332" w:rsidP="000F7332">
            <w:pPr>
              <w:jc w:val="both"/>
              <w:rPr>
                <w:rFonts w:ascii="HelveticaNeue LightCond" w:hAnsi="HelveticaNeue LightCond"/>
                <w:color w:val="000000" w:themeColor="text1"/>
              </w:rPr>
            </w:pPr>
          </w:p>
          <w:p w14:paraId="6CF40D16" w14:textId="1CDEB430" w:rsidR="000F7332" w:rsidRPr="000F7332" w:rsidRDefault="000F7332" w:rsidP="000F7332">
            <w:pPr>
              <w:jc w:val="both"/>
              <w:rPr>
                <w:rFonts w:ascii="HelveticaNeue LightCond" w:hAnsi="HelveticaNeue LightCond"/>
                <w:b/>
                <w:color w:val="000000" w:themeColor="text1"/>
              </w:rPr>
            </w:pPr>
            <w:r w:rsidRPr="000F7332">
              <w:rPr>
                <w:rFonts w:ascii="HelveticaNeue LightCond" w:hAnsi="HelveticaNeue LightCond"/>
                <w:b/>
                <w:color w:val="000000" w:themeColor="text1"/>
              </w:rPr>
              <w:t xml:space="preserve">Eine Etage pro Woche </w:t>
            </w:r>
          </w:p>
          <w:p w14:paraId="26B345EB" w14:textId="77777777" w:rsidR="000F7332" w:rsidRPr="000F7332" w:rsidRDefault="000F7332" w:rsidP="000F7332">
            <w:pPr>
              <w:jc w:val="both"/>
              <w:rPr>
                <w:rFonts w:ascii="HelveticaNeue LightCond" w:hAnsi="HelveticaNeue LightCond"/>
                <w:color w:val="000000" w:themeColor="text1"/>
              </w:rPr>
            </w:pPr>
          </w:p>
          <w:p w14:paraId="01A0FFDE" w14:textId="77777777" w:rsidR="000F7332" w:rsidRPr="000F7332" w:rsidRDefault="000F7332" w:rsidP="000F7332">
            <w:pPr>
              <w:jc w:val="both"/>
              <w:rPr>
                <w:rFonts w:ascii="HelveticaNeue LightCond" w:hAnsi="HelveticaNeue LightCond"/>
                <w:color w:val="000000" w:themeColor="text1"/>
              </w:rPr>
            </w:pPr>
            <w:r w:rsidRPr="000F7332">
              <w:rPr>
                <w:rFonts w:ascii="HelveticaNeue LightCond" w:hAnsi="HelveticaNeue LightCond"/>
                <w:color w:val="000000" w:themeColor="text1"/>
              </w:rPr>
              <w:t xml:space="preserve">Nach Abschluss der aufwendigen, bis in acht Meter Tiefe reichenden Gründungsarbeiten wurde beim Mehrfamilienhaus in </w:t>
            </w:r>
            <w:proofErr w:type="spellStart"/>
            <w:r w:rsidRPr="000F7332">
              <w:rPr>
                <w:rFonts w:ascii="HelveticaNeue LightCond" w:hAnsi="HelveticaNeue LightCond"/>
                <w:color w:val="000000" w:themeColor="text1"/>
              </w:rPr>
              <w:t>Renningen</w:t>
            </w:r>
            <w:proofErr w:type="spellEnd"/>
            <w:r w:rsidRPr="000F7332">
              <w:rPr>
                <w:rFonts w:ascii="HelveticaNeue LightCond" w:hAnsi="HelveticaNeue LightCond"/>
                <w:color w:val="000000" w:themeColor="text1"/>
              </w:rPr>
              <w:t xml:space="preserve"> im Frühjahr 2017 der Rohbau erstellt, und zwar in rekordverdächtigem Tempo: „Auch dank der maßgenauen Wandelemente konnte jeweils eine Wohnetage innerhalb einer Woche realisiert werden“, berichtet Bauleiter Ewald Bantle. „Entsprechend zügig ließen sich auch die weiteren Installationsarbeiten ausführen. Auch die nach Plan gefertigten Fenster konnten gleich problemlos in die genau passenden Wandöffnungen eingebaut werden.“ Nach gut vier Wochen stand damit der Rohbau, der im Mai 2018 fertiggestellt wurde und seitdem nicht nur die Bewohner, sondern auch den im Gebäude wohnenden Bauherrn begeistert.</w:t>
            </w:r>
          </w:p>
          <w:p w14:paraId="5E54CE32" w14:textId="4167EA03" w:rsidR="00A64238" w:rsidRPr="00A64238" w:rsidRDefault="00A64238" w:rsidP="00692726">
            <w:pPr>
              <w:jc w:val="both"/>
              <w:rPr>
                <w:rFonts w:ascii="HelveticaNeue LightCond" w:hAnsi="HelveticaNeue LightCond"/>
                <w:color w:val="000000" w:themeColor="text1"/>
              </w:rPr>
            </w:pPr>
          </w:p>
          <w:p w14:paraId="51408617" w14:textId="55E43948" w:rsidR="0038158A" w:rsidRPr="00C26B2E" w:rsidRDefault="0038158A" w:rsidP="00C26B2E">
            <w:pPr>
              <w:jc w:val="both"/>
              <w:rPr>
                <w:rFonts w:ascii="HelveticaNeue LightCond" w:hAnsi="HelveticaNeue LightCond"/>
                <w:color w:val="000000" w:themeColor="text1"/>
              </w:rPr>
            </w:pPr>
          </w:p>
          <w:p w14:paraId="60CBDE6F" w14:textId="4C50A4DE" w:rsidR="00980C66" w:rsidRPr="00C26B2E" w:rsidRDefault="00980C66" w:rsidP="0038158A">
            <w:pPr>
              <w:jc w:val="both"/>
              <w:rPr>
                <w:rFonts w:ascii="HelveticaNeue LightCond" w:hAnsi="HelveticaNeue LightCond"/>
                <w:color w:val="000000" w:themeColor="text1"/>
              </w:rPr>
            </w:pPr>
          </w:p>
          <w:p w14:paraId="2D30F00A" w14:textId="77777777" w:rsidR="00240325" w:rsidRPr="00C26B2E" w:rsidRDefault="00240325" w:rsidP="00240325">
            <w:pPr>
              <w:jc w:val="both"/>
              <w:rPr>
                <w:rFonts w:ascii="HelveticaNeue LightCond" w:hAnsi="HelveticaNeue LightCond"/>
                <w:color w:val="000000" w:themeColor="text1"/>
              </w:rPr>
            </w:pPr>
          </w:p>
          <w:p w14:paraId="79BBDB12" w14:textId="530302F9" w:rsidR="00240325" w:rsidRPr="00C26B2E" w:rsidRDefault="00692726" w:rsidP="00240325">
            <w:pPr>
              <w:jc w:val="both"/>
              <w:rPr>
                <w:rFonts w:ascii="HelveticaNeue LightCond" w:hAnsi="HelveticaNeue LightCond"/>
                <w:color w:val="000000" w:themeColor="text1"/>
              </w:rPr>
            </w:pPr>
            <w:r>
              <w:rPr>
                <w:rFonts w:ascii="HelveticaNeue LightCond" w:hAnsi="HelveticaNeue LightCond"/>
                <w:color w:val="000000" w:themeColor="text1"/>
              </w:rPr>
              <w:t>3.8</w:t>
            </w:r>
            <w:r w:rsidR="000F7332">
              <w:rPr>
                <w:rFonts w:ascii="HelveticaNeue LightCond" w:hAnsi="HelveticaNeue LightCond"/>
                <w:color w:val="000000" w:themeColor="text1"/>
              </w:rPr>
              <w:t>50</w:t>
            </w:r>
            <w:r w:rsidR="00240325" w:rsidRPr="00C26B2E">
              <w:rPr>
                <w:rFonts w:ascii="HelveticaNeue LightCond" w:hAnsi="HelveticaNeue LightCond"/>
                <w:color w:val="000000" w:themeColor="text1"/>
              </w:rPr>
              <w:t>Zeichen</w:t>
            </w:r>
          </w:p>
          <w:p w14:paraId="7112F660" w14:textId="76773543" w:rsidR="00B539EB" w:rsidRPr="00C26B2E" w:rsidRDefault="00B539EB" w:rsidP="00B539EB">
            <w:pPr>
              <w:jc w:val="both"/>
              <w:rPr>
                <w:rFonts w:ascii="HelveticaNeue LightCond" w:hAnsi="HelveticaNeue LightCond"/>
                <w:color w:val="000000" w:themeColor="text1"/>
              </w:rPr>
            </w:pPr>
          </w:p>
          <w:p w14:paraId="7F82A520" w14:textId="77777777" w:rsidR="00B539EB" w:rsidRPr="00C26B2E" w:rsidRDefault="00B539EB" w:rsidP="00B539EB">
            <w:pPr>
              <w:jc w:val="both"/>
              <w:rPr>
                <w:rFonts w:ascii="HelveticaNeue LightCond" w:hAnsi="HelveticaNeue LightCond"/>
                <w:color w:val="000000" w:themeColor="text1"/>
              </w:rPr>
            </w:pPr>
          </w:p>
          <w:p w14:paraId="28C4F817" w14:textId="730C7C7A" w:rsidR="008D79F6" w:rsidRPr="00C26B2E" w:rsidRDefault="008D79F6" w:rsidP="00715956">
            <w:pPr>
              <w:jc w:val="both"/>
              <w:rPr>
                <w:rFonts w:ascii="HelveticaNeue LightCond" w:hAnsi="HelveticaNeue LightCond"/>
                <w:color w:val="000000" w:themeColor="text1"/>
              </w:rPr>
            </w:pPr>
          </w:p>
          <w:p w14:paraId="276E4FF7" w14:textId="77777777" w:rsidR="008D79F6" w:rsidRPr="00C26B2E" w:rsidRDefault="008D79F6" w:rsidP="008D79F6">
            <w:pPr>
              <w:jc w:val="both"/>
              <w:rPr>
                <w:rFonts w:ascii="HelveticaNeue LightCond" w:hAnsi="HelveticaNeue LightCond"/>
                <w:color w:val="000000" w:themeColor="text1"/>
              </w:rPr>
            </w:pPr>
          </w:p>
          <w:p w14:paraId="4DFE86C1" w14:textId="77777777" w:rsidR="008D79F6" w:rsidRPr="00C26B2E" w:rsidRDefault="008D79F6" w:rsidP="008D79F6">
            <w:pPr>
              <w:jc w:val="both"/>
              <w:rPr>
                <w:rFonts w:ascii="HelveticaNeue LightCond" w:hAnsi="HelveticaNeue LightCond"/>
                <w:color w:val="000000" w:themeColor="text1"/>
              </w:rPr>
            </w:pPr>
          </w:p>
          <w:p w14:paraId="388473A7" w14:textId="77777777" w:rsidR="008D79F6" w:rsidRPr="00C26B2E" w:rsidRDefault="008D79F6" w:rsidP="008D79F6">
            <w:pPr>
              <w:jc w:val="both"/>
              <w:rPr>
                <w:rFonts w:ascii="HelveticaNeue LightCond" w:hAnsi="HelveticaNeue LightCond"/>
                <w:b/>
                <w:color w:val="000000" w:themeColor="text1"/>
              </w:rPr>
            </w:pPr>
            <w:r w:rsidRPr="00C26B2E">
              <w:rPr>
                <w:rFonts w:ascii="HelveticaNeue LightCond" w:hAnsi="HelveticaNeue LightCond"/>
                <w:b/>
                <w:color w:val="000000" w:themeColor="text1"/>
              </w:rPr>
              <w:t>Abbildungen</w:t>
            </w:r>
          </w:p>
          <w:p w14:paraId="4C55A9D4" w14:textId="77777777" w:rsidR="008D79F6" w:rsidRPr="00C26B2E" w:rsidRDefault="008D79F6" w:rsidP="008D79F6">
            <w:pPr>
              <w:jc w:val="both"/>
              <w:rPr>
                <w:rFonts w:ascii="HelveticaNeue LightCond" w:hAnsi="HelveticaNeue LightCond"/>
                <w:color w:val="000000" w:themeColor="text1"/>
              </w:rPr>
            </w:pPr>
          </w:p>
          <w:p w14:paraId="63F3D4C0" w14:textId="77777777" w:rsidR="00D974D3" w:rsidRPr="00D974D3" w:rsidRDefault="00D974D3" w:rsidP="00D974D3">
            <w:pPr>
              <w:jc w:val="both"/>
              <w:rPr>
                <w:rFonts w:ascii="HelveticaNeue LightCond" w:hAnsi="HelveticaNeue LightCond"/>
                <w:b/>
                <w:color w:val="000000" w:themeColor="text1"/>
              </w:rPr>
            </w:pPr>
            <w:r w:rsidRPr="00D974D3">
              <w:rPr>
                <w:rFonts w:ascii="HelveticaNeue LightCond" w:hAnsi="HelveticaNeue LightCond"/>
                <w:b/>
                <w:color w:val="000000" w:themeColor="text1"/>
              </w:rPr>
              <w:t>Bild 1</w:t>
            </w:r>
          </w:p>
          <w:p w14:paraId="1D5A2639" w14:textId="77777777" w:rsidR="000F7332" w:rsidRDefault="000F7332" w:rsidP="00D974D3">
            <w:pPr>
              <w:jc w:val="both"/>
              <w:rPr>
                <w:rFonts w:ascii="HelveticaNeue LightCond" w:hAnsi="HelveticaNeue LightCond"/>
                <w:color w:val="000000" w:themeColor="text1"/>
              </w:rPr>
            </w:pPr>
            <w:r w:rsidRPr="000F7332">
              <w:rPr>
                <w:rFonts w:ascii="HelveticaNeue LightCond" w:hAnsi="HelveticaNeue LightCond"/>
                <w:color w:val="000000" w:themeColor="text1"/>
              </w:rPr>
              <w:t xml:space="preserve">Dank der </w:t>
            </w:r>
            <w:proofErr w:type="spellStart"/>
            <w:r w:rsidRPr="000F7332">
              <w:rPr>
                <w:rFonts w:ascii="HelveticaNeue LightCond" w:hAnsi="HelveticaNeue LightCond"/>
                <w:color w:val="000000" w:themeColor="text1"/>
              </w:rPr>
              <w:t>Liapor</w:t>
            </w:r>
            <w:proofErr w:type="spellEnd"/>
            <w:r w:rsidRPr="000F7332">
              <w:rPr>
                <w:rFonts w:ascii="HelveticaNeue LightCond" w:hAnsi="HelveticaNeue LightCond"/>
                <w:color w:val="000000" w:themeColor="text1"/>
              </w:rPr>
              <w:t xml:space="preserve">-Leichtbetonelemente ließ sich jede Etage des Wohnbereichs innerhalb einer Woche errichten. </w:t>
            </w:r>
          </w:p>
          <w:p w14:paraId="3B00DB13" w14:textId="59D6E96D" w:rsidR="00D974D3" w:rsidRPr="00D974D3" w:rsidRDefault="00D974D3" w:rsidP="00D974D3">
            <w:pPr>
              <w:jc w:val="both"/>
              <w:rPr>
                <w:rFonts w:ascii="HelveticaNeue LightCond" w:hAnsi="HelveticaNeue LightCond"/>
                <w:i/>
                <w:color w:val="000000" w:themeColor="text1"/>
              </w:rPr>
            </w:pPr>
            <w:r w:rsidRPr="00D974D3">
              <w:rPr>
                <w:rFonts w:ascii="HelveticaNeue LightCond" w:hAnsi="HelveticaNeue LightCond"/>
                <w:i/>
                <w:color w:val="000000" w:themeColor="text1"/>
              </w:rPr>
              <w:t xml:space="preserve">Foto: </w:t>
            </w:r>
            <w:r w:rsidR="000F7332" w:rsidRPr="000F7332">
              <w:rPr>
                <w:rFonts w:ascii="HelveticaNeue LightCond" w:hAnsi="HelveticaNeue LightCond"/>
                <w:i/>
                <w:color w:val="000000" w:themeColor="text1"/>
              </w:rPr>
              <w:t>Kastell GmbH</w:t>
            </w:r>
          </w:p>
          <w:p w14:paraId="2AE13B86" w14:textId="77777777" w:rsidR="00D974D3" w:rsidRPr="00D974D3" w:rsidRDefault="00D974D3" w:rsidP="00D974D3">
            <w:pPr>
              <w:jc w:val="both"/>
              <w:rPr>
                <w:rFonts w:ascii="HelveticaNeue LightCond" w:hAnsi="HelveticaNeue LightCond"/>
                <w:i/>
                <w:color w:val="000000" w:themeColor="text1"/>
              </w:rPr>
            </w:pPr>
            <w:r w:rsidRPr="00D974D3">
              <w:rPr>
                <w:rFonts w:ascii="HelveticaNeue LightCond" w:hAnsi="HelveticaNeue LightCond"/>
                <w:i/>
                <w:color w:val="000000" w:themeColor="text1"/>
              </w:rPr>
              <w:t>Abdruck bei Urheberangabe honorarfrei</w:t>
            </w:r>
          </w:p>
          <w:p w14:paraId="1DB5526F" w14:textId="77777777" w:rsidR="00D974D3" w:rsidRPr="00D974D3" w:rsidRDefault="00D974D3" w:rsidP="00D974D3">
            <w:pPr>
              <w:jc w:val="both"/>
              <w:rPr>
                <w:rFonts w:ascii="HelveticaNeue LightCond" w:hAnsi="HelveticaNeue LightCond"/>
                <w:color w:val="000000" w:themeColor="text1"/>
              </w:rPr>
            </w:pPr>
          </w:p>
          <w:p w14:paraId="50281C21" w14:textId="77777777" w:rsidR="00D974D3" w:rsidRPr="00D974D3" w:rsidRDefault="00D974D3" w:rsidP="00D974D3">
            <w:pPr>
              <w:jc w:val="both"/>
              <w:rPr>
                <w:rFonts w:ascii="HelveticaNeue LightCond" w:hAnsi="HelveticaNeue LightCond"/>
                <w:b/>
                <w:color w:val="000000" w:themeColor="text1"/>
              </w:rPr>
            </w:pPr>
            <w:r w:rsidRPr="00D974D3">
              <w:rPr>
                <w:rFonts w:ascii="HelveticaNeue LightCond" w:hAnsi="HelveticaNeue LightCond"/>
                <w:b/>
                <w:color w:val="000000" w:themeColor="text1"/>
              </w:rPr>
              <w:t>Bild 2</w:t>
            </w:r>
          </w:p>
          <w:p w14:paraId="6E5C4149" w14:textId="27470615" w:rsidR="00692726" w:rsidRDefault="000F7332" w:rsidP="00D974D3">
            <w:pPr>
              <w:jc w:val="both"/>
              <w:rPr>
                <w:rFonts w:ascii="HelveticaNeue LightCond" w:hAnsi="HelveticaNeue LightCond"/>
                <w:color w:val="000000" w:themeColor="text1"/>
              </w:rPr>
            </w:pPr>
            <w:r w:rsidRPr="000F7332">
              <w:rPr>
                <w:rFonts w:ascii="HelveticaNeue LightCond" w:hAnsi="HelveticaNeue LightCond"/>
                <w:color w:val="000000" w:themeColor="text1"/>
              </w:rPr>
              <w:t xml:space="preserve">Die </w:t>
            </w:r>
            <w:proofErr w:type="spellStart"/>
            <w:r w:rsidRPr="000F7332">
              <w:rPr>
                <w:rFonts w:ascii="HelveticaNeue LightCond" w:hAnsi="HelveticaNeue LightCond"/>
                <w:color w:val="000000" w:themeColor="text1"/>
              </w:rPr>
              <w:t>Liapor</w:t>
            </w:r>
            <w:proofErr w:type="spellEnd"/>
            <w:r w:rsidRPr="000F7332">
              <w:rPr>
                <w:rFonts w:ascii="HelveticaNeue LightCond" w:hAnsi="HelveticaNeue LightCond"/>
                <w:color w:val="000000" w:themeColor="text1"/>
              </w:rPr>
              <w:t>-Elemente stehen für Massivität und Dauerhaftigkeit, sichern aber auch besonderen Wohnkomfort.</w:t>
            </w:r>
          </w:p>
          <w:p w14:paraId="575FB424" w14:textId="3740305E" w:rsidR="000F7332" w:rsidRPr="000F7332" w:rsidRDefault="000F7332" w:rsidP="000F7332">
            <w:pPr>
              <w:rPr>
                <w:rFonts w:ascii="HelveticaNeue LightCond" w:hAnsi="HelveticaNeue LightCond"/>
                <w:i/>
                <w:color w:val="000000" w:themeColor="text1"/>
              </w:rPr>
            </w:pPr>
            <w:r>
              <w:rPr>
                <w:rFonts w:ascii="HelveticaNeue LightCond" w:hAnsi="HelveticaNeue LightCond"/>
                <w:i/>
                <w:color w:val="000000" w:themeColor="text1"/>
              </w:rPr>
              <w:t xml:space="preserve">Foto: </w:t>
            </w:r>
            <w:proofErr w:type="spellStart"/>
            <w:r>
              <w:rPr>
                <w:rFonts w:ascii="HelveticaNeue LightCond" w:hAnsi="HelveticaNeue LightCond"/>
                <w:i/>
                <w:color w:val="000000" w:themeColor="text1"/>
              </w:rPr>
              <w:t>SchwörerHaus</w:t>
            </w:r>
            <w:proofErr w:type="spellEnd"/>
            <w:r>
              <w:rPr>
                <w:rFonts w:ascii="HelveticaNeue LightCond" w:hAnsi="HelveticaNeue LightCond"/>
                <w:i/>
                <w:color w:val="000000" w:themeColor="text1"/>
              </w:rPr>
              <w:t xml:space="preserve"> KG</w:t>
            </w:r>
            <w:bookmarkStart w:id="0" w:name="_GoBack"/>
            <w:bookmarkEnd w:id="0"/>
          </w:p>
          <w:p w14:paraId="713DDAD3" w14:textId="7029A8AA" w:rsidR="00A64238" w:rsidRPr="00D974D3" w:rsidRDefault="00D974D3" w:rsidP="00D974D3">
            <w:pPr>
              <w:jc w:val="both"/>
              <w:rPr>
                <w:rFonts w:ascii="HelveticaNeue LightCond" w:hAnsi="HelveticaNeue LightCond"/>
                <w:i/>
                <w:color w:val="000000" w:themeColor="text1"/>
              </w:rPr>
            </w:pPr>
            <w:r w:rsidRPr="00D974D3">
              <w:rPr>
                <w:rFonts w:ascii="HelveticaNeue LightCond" w:hAnsi="HelveticaNeue LightCond"/>
                <w:i/>
                <w:color w:val="000000" w:themeColor="text1"/>
              </w:rPr>
              <w:t>Abdruck bei Urheberangabe honorarfrei</w:t>
            </w:r>
          </w:p>
          <w:p w14:paraId="13686EF5" w14:textId="1BF1303C" w:rsidR="00A64238" w:rsidRPr="00C26B2E" w:rsidRDefault="00A64238" w:rsidP="00CF2863">
            <w:pPr>
              <w:jc w:val="both"/>
              <w:rPr>
                <w:rFonts w:ascii="45 Helvetica Light" w:hAnsi="45 Helvetica Light"/>
                <w:b/>
                <w:i/>
                <w:color w:val="000000" w:themeColor="text1"/>
                <w:vertAlign w:val="subscript"/>
              </w:rPr>
            </w:pPr>
          </w:p>
        </w:tc>
        <w:tc>
          <w:tcPr>
            <w:tcW w:w="2518" w:type="dxa"/>
          </w:tcPr>
          <w:p w14:paraId="287555D7" w14:textId="77777777" w:rsidR="004673E7" w:rsidRPr="00C26B2E" w:rsidRDefault="004673E7" w:rsidP="009342A1">
            <w:pPr>
              <w:rPr>
                <w:rFonts w:ascii="HelveticaNeue LightCond" w:hAnsi="HelveticaNeue LightCond"/>
                <w:color w:val="000000" w:themeColor="text1"/>
                <w:sz w:val="16"/>
                <w:szCs w:val="16"/>
              </w:rPr>
            </w:pPr>
          </w:p>
          <w:p w14:paraId="386AF2B8"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Liapor</w:t>
            </w:r>
            <w:proofErr w:type="spellEnd"/>
            <w:r w:rsidRPr="00C26B2E">
              <w:rPr>
                <w:rFonts w:ascii="HelveticaNeue LightCond" w:hAnsi="HelveticaNeue LightCond"/>
                <w:color w:val="000000" w:themeColor="text1"/>
                <w:sz w:val="16"/>
                <w:szCs w:val="16"/>
              </w:rPr>
              <w:t xml:space="preserve"> GmbH &amp; Co. KG</w:t>
            </w:r>
          </w:p>
          <w:p w14:paraId="79EE5F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91352 </w:t>
            </w:r>
            <w:proofErr w:type="spellStart"/>
            <w:r w:rsidRPr="00C26B2E">
              <w:rPr>
                <w:rFonts w:ascii="HelveticaNeue LightCond" w:hAnsi="HelveticaNeue LightCond"/>
                <w:color w:val="000000" w:themeColor="text1"/>
                <w:sz w:val="16"/>
                <w:szCs w:val="16"/>
              </w:rPr>
              <w:t>Hallerndorf-Pautzfeld</w:t>
            </w:r>
            <w:proofErr w:type="spellEnd"/>
          </w:p>
          <w:p w14:paraId="48E4B936"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www.liapor.com</w:t>
            </w:r>
          </w:p>
          <w:p w14:paraId="09A219DF" w14:textId="132D7913"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info@liapor.com</w:t>
            </w:r>
          </w:p>
          <w:p w14:paraId="2AC73DE7" w14:textId="77777777" w:rsidR="009342A1" w:rsidRPr="00C26B2E" w:rsidRDefault="009342A1" w:rsidP="009342A1">
            <w:pPr>
              <w:rPr>
                <w:rFonts w:ascii="HelveticaNeue LightCond" w:hAnsi="HelveticaNeue LightCond"/>
                <w:color w:val="000000" w:themeColor="text1"/>
                <w:sz w:val="16"/>
                <w:szCs w:val="16"/>
              </w:rPr>
            </w:pPr>
          </w:p>
          <w:p w14:paraId="389EA21B"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Pressekoordination:</w:t>
            </w:r>
          </w:p>
          <w:p w14:paraId="38BDC1D2"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mk publishing GmbH</w:t>
            </w:r>
          </w:p>
          <w:p w14:paraId="62C17139"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Döllgaststr</w:t>
            </w:r>
            <w:proofErr w:type="spellEnd"/>
            <w:r w:rsidRPr="00C26B2E">
              <w:rPr>
                <w:rFonts w:ascii="HelveticaNeue LightCond" w:hAnsi="HelveticaNeue LightCond"/>
                <w:color w:val="000000" w:themeColor="text1"/>
                <w:sz w:val="16"/>
                <w:szCs w:val="16"/>
              </w:rPr>
              <w:t>. 7–9</w:t>
            </w:r>
          </w:p>
          <w:p w14:paraId="3221930A"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86199 Augsburg</w:t>
            </w:r>
          </w:p>
          <w:p w14:paraId="4D12BFB9"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Fon</w:t>
            </w:r>
            <w:r w:rsidRPr="00C26B2E">
              <w:rPr>
                <w:rFonts w:ascii="HelveticaNeue LightCond" w:hAnsi="HelveticaNeue LightCond"/>
                <w:color w:val="000000" w:themeColor="text1"/>
                <w:sz w:val="16"/>
                <w:szCs w:val="16"/>
              </w:rPr>
              <w:tab/>
              <w:t>0821/34457-0</w:t>
            </w:r>
          </w:p>
          <w:p w14:paraId="6351F4EC"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Fax</w:t>
            </w:r>
            <w:r w:rsidRPr="00C26B2E">
              <w:rPr>
                <w:rFonts w:ascii="HelveticaNeue LightCond" w:hAnsi="HelveticaNeue LightCond"/>
                <w:color w:val="000000" w:themeColor="text1"/>
                <w:sz w:val="16"/>
                <w:szCs w:val="16"/>
              </w:rPr>
              <w:tab/>
              <w:t>0821/34457-19</w:t>
            </w:r>
          </w:p>
          <w:p w14:paraId="5A2DDD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ISDN</w:t>
            </w:r>
            <w:r w:rsidRPr="00C26B2E">
              <w:rPr>
                <w:rFonts w:ascii="HelveticaNeue LightCond" w:hAnsi="HelveticaNeue LightCond"/>
                <w:color w:val="000000" w:themeColor="text1"/>
                <w:sz w:val="16"/>
                <w:szCs w:val="16"/>
              </w:rPr>
              <w:tab/>
              <w:t>0821/34457-50</w:t>
            </w:r>
          </w:p>
          <w:p w14:paraId="2CA963F0" w14:textId="528A9A67" w:rsidR="009342A1" w:rsidRPr="00C26B2E" w:rsidRDefault="000F7332" w:rsidP="009342A1">
            <w:pPr>
              <w:rPr>
                <w:rFonts w:ascii="HelveticaNeue LightCond" w:hAnsi="HelveticaNeue LightCond"/>
                <w:color w:val="000000" w:themeColor="text1"/>
                <w:sz w:val="16"/>
                <w:szCs w:val="16"/>
              </w:rPr>
            </w:pPr>
            <w:hyperlink r:id="rId7" w:history="1">
              <w:r w:rsidR="00F751F4" w:rsidRPr="00C26B2E">
                <w:rPr>
                  <w:rStyle w:val="Link"/>
                  <w:rFonts w:ascii="HelveticaNeue LightCond" w:hAnsi="HelveticaNeue LightCond"/>
                  <w:color w:val="000000" w:themeColor="text1"/>
                  <w:sz w:val="16"/>
                  <w:szCs w:val="16"/>
                </w:rPr>
                <w:t>info@mkpublishing.de</w:t>
              </w:r>
            </w:hyperlink>
          </w:p>
          <w:p w14:paraId="796BB6CA" w14:textId="77777777" w:rsidR="00F751F4" w:rsidRPr="00C26B2E" w:rsidRDefault="00F751F4" w:rsidP="009342A1">
            <w:pPr>
              <w:rPr>
                <w:rFonts w:ascii="HelveticaNeue LightCond" w:hAnsi="HelveticaNeue LightCond"/>
                <w:color w:val="000000" w:themeColor="text1"/>
                <w:sz w:val="16"/>
                <w:szCs w:val="16"/>
              </w:rPr>
            </w:pPr>
          </w:p>
          <w:p w14:paraId="345063F6"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Pressetext und Bilder </w:t>
            </w:r>
          </w:p>
          <w:p w14:paraId="0B17A285"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sind auch als Download </w:t>
            </w:r>
          </w:p>
          <w:p w14:paraId="24C28D1A"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C26B2E">
              <w:rPr>
                <w:rFonts w:ascii="HelveticaNeue LightCond" w:hAnsi="HelveticaNeue LightCond"/>
                <w:color w:val="000000" w:themeColor="text1"/>
                <w:sz w:val="16"/>
                <w:szCs w:val="16"/>
              </w:rPr>
              <w:t>http://liapor.com/de/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unternehmen/medien/presse/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pressemitteilungen.html</w:t>
            </w:r>
          </w:p>
        </w:tc>
      </w:tr>
    </w:tbl>
    <w:p w14:paraId="44EC62AB" w14:textId="2522911A" w:rsidR="000E4007" w:rsidRPr="00C26B2E" w:rsidRDefault="000E4007" w:rsidP="003E71DB">
      <w:pPr>
        <w:jc w:val="both"/>
        <w:rPr>
          <w:rFonts w:ascii="45 Helvetica Light" w:hAnsi="45 Helvetica Light"/>
          <w:b/>
          <w:i/>
          <w:color w:val="000000" w:themeColor="text1"/>
          <w:vertAlign w:val="subscript"/>
        </w:rPr>
      </w:pPr>
    </w:p>
    <w:sectPr w:rsidR="000E4007" w:rsidRPr="00C26B2E"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1C0750" w:rsidRDefault="001C0750" w:rsidP="009342A1">
      <w:r>
        <w:separator/>
      </w:r>
    </w:p>
  </w:endnote>
  <w:endnote w:type="continuationSeparator" w:id="0">
    <w:p w14:paraId="5B6A892E" w14:textId="77777777" w:rsidR="001C0750" w:rsidRDefault="001C0750"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altName w:val="Helvetica"/>
    <w:panose1 w:val="020F0502020204030204"/>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HelveticaNeue-Condensed">
    <w:altName w:val="HelveticaNeue Condense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Arial">
    <w:panose1 w:val="020B0604020202020204"/>
    <w:charset w:val="00"/>
    <w:family w:val="auto"/>
    <w:notTrueType/>
    <w:pitch w:val="variable"/>
    <w:sig w:usb0="00000003" w:usb1="00000000" w:usb2="00000000" w:usb3="00000000" w:csb0="00000001" w:csb1="00000000"/>
  </w:font>
  <w:font w:name="Cambria">
    <w:panose1 w:val="020405030504060302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1C0750" w:rsidRDefault="001C0750" w:rsidP="009342A1">
      <w:r>
        <w:separator/>
      </w:r>
    </w:p>
  </w:footnote>
  <w:footnote w:type="continuationSeparator" w:id="0">
    <w:p w14:paraId="05BD034D" w14:textId="77777777" w:rsidR="001C0750" w:rsidRDefault="001C0750"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1C0750" w:rsidRDefault="001C0750"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E4007"/>
    <w:rsid w:val="000F7332"/>
    <w:rsid w:val="00163440"/>
    <w:rsid w:val="001851F4"/>
    <w:rsid w:val="001C0750"/>
    <w:rsid w:val="001C0D59"/>
    <w:rsid w:val="001C51F4"/>
    <w:rsid w:val="00240325"/>
    <w:rsid w:val="0030614E"/>
    <w:rsid w:val="003659CE"/>
    <w:rsid w:val="0038158A"/>
    <w:rsid w:val="003D7A5E"/>
    <w:rsid w:val="003E71DB"/>
    <w:rsid w:val="004673E7"/>
    <w:rsid w:val="00477F7E"/>
    <w:rsid w:val="00566CB6"/>
    <w:rsid w:val="00593429"/>
    <w:rsid w:val="00650037"/>
    <w:rsid w:val="00684589"/>
    <w:rsid w:val="00692726"/>
    <w:rsid w:val="0069311F"/>
    <w:rsid w:val="006F703D"/>
    <w:rsid w:val="00715956"/>
    <w:rsid w:val="0072145E"/>
    <w:rsid w:val="00736B53"/>
    <w:rsid w:val="007B64C9"/>
    <w:rsid w:val="007F2A83"/>
    <w:rsid w:val="00801A7B"/>
    <w:rsid w:val="00884115"/>
    <w:rsid w:val="008D1254"/>
    <w:rsid w:val="008D79F6"/>
    <w:rsid w:val="008E0997"/>
    <w:rsid w:val="00902D72"/>
    <w:rsid w:val="009309E3"/>
    <w:rsid w:val="009342A1"/>
    <w:rsid w:val="00940040"/>
    <w:rsid w:val="0096364E"/>
    <w:rsid w:val="00980C66"/>
    <w:rsid w:val="009C2D53"/>
    <w:rsid w:val="00A64238"/>
    <w:rsid w:val="00B539EB"/>
    <w:rsid w:val="00C26B2E"/>
    <w:rsid w:val="00C31F56"/>
    <w:rsid w:val="00C60FE6"/>
    <w:rsid w:val="00C90202"/>
    <w:rsid w:val="00C93535"/>
    <w:rsid w:val="00CD413C"/>
    <w:rsid w:val="00CF2863"/>
    <w:rsid w:val="00D329E2"/>
    <w:rsid w:val="00D974D3"/>
    <w:rsid w:val="00DA2479"/>
    <w:rsid w:val="00DD3AEB"/>
    <w:rsid w:val="00E26A46"/>
    <w:rsid w:val="00E530CF"/>
    <w:rsid w:val="00EB0D88"/>
    <w:rsid w:val="00ED18AD"/>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646</Words>
  <Characters>4070</Characters>
  <Application>Microsoft Macintosh Word</Application>
  <DocSecurity>0</DocSecurity>
  <Lines>33</Lines>
  <Paragraphs>9</Paragraphs>
  <ScaleCrop>false</ScaleCrop>
  <Company>mk publishing GmbH</Company>
  <LinksUpToDate>false</LinksUpToDate>
  <CharactersWithSpaces>4707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2</cp:revision>
  <dcterms:created xsi:type="dcterms:W3CDTF">2018-11-27T13:53:00Z</dcterms:created>
  <dcterms:modified xsi:type="dcterms:W3CDTF">2018-11-27T13:53:00Z</dcterms:modified>
</cp:coreProperties>
</file>