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55C18A" w14:textId="77777777" w:rsidR="009342A1" w:rsidRPr="00AD6E3C" w:rsidRDefault="009342A1">
      <w:pPr>
        <w:rPr>
          <w:rFonts w:ascii="HelveticaNeueLT Std Med Cn" w:hAnsi="HelveticaNeueLT Std Med Cn"/>
          <w:color w:val="000000" w:themeColor="text1"/>
          <w:sz w:val="28"/>
          <w:szCs w:val="28"/>
        </w:rPr>
      </w:pPr>
      <w:r w:rsidRPr="00AD6E3C">
        <w:rPr>
          <w:rFonts w:ascii="HelveticaNeueLT Std Med Cn" w:hAnsi="HelveticaNeueLT Std Med Cn"/>
          <w:color w:val="000000" w:themeColor="text1"/>
          <w:sz w:val="28"/>
          <w:szCs w:val="28"/>
        </w:rPr>
        <w:t>Pressemitteilung</w:t>
      </w:r>
    </w:p>
    <w:p w14:paraId="7D30E4AF" w14:textId="7B9BD8BD" w:rsidR="009342A1" w:rsidRPr="00AD6E3C" w:rsidRDefault="00E26A46">
      <w:pPr>
        <w:rPr>
          <w:rFonts w:ascii="HelveticaNeueLT Std Med Cn" w:hAnsi="HelveticaNeueLT Std Med Cn"/>
          <w:color w:val="000000" w:themeColor="text1"/>
        </w:rPr>
      </w:pPr>
      <w:proofErr w:type="spellStart"/>
      <w:r w:rsidRPr="00AD6E3C">
        <w:rPr>
          <w:rFonts w:ascii="HelveticaNeueLT Std Med Cn" w:hAnsi="HelveticaNeueLT Std Med Cn"/>
          <w:color w:val="000000" w:themeColor="text1"/>
        </w:rPr>
        <w:t>Pautzfeld</w:t>
      </w:r>
      <w:proofErr w:type="spellEnd"/>
      <w:r w:rsidRPr="00AD6E3C">
        <w:rPr>
          <w:rFonts w:ascii="HelveticaNeueLT Std Med Cn" w:hAnsi="HelveticaNeueLT Std Med Cn"/>
          <w:color w:val="000000" w:themeColor="text1"/>
        </w:rPr>
        <w:t xml:space="preserve">, im </w:t>
      </w:r>
      <w:r w:rsidR="00A74360">
        <w:rPr>
          <w:rFonts w:ascii="HelveticaNeueLT Std Med Cn" w:hAnsi="HelveticaNeueLT Std Med Cn"/>
          <w:color w:val="000000" w:themeColor="text1"/>
        </w:rPr>
        <w:t>Februar</w:t>
      </w:r>
      <w:r w:rsidR="00163440" w:rsidRPr="00AD6E3C">
        <w:rPr>
          <w:rFonts w:ascii="HelveticaNeueLT Std Med Cn" w:hAnsi="HelveticaNeueLT Std Med Cn"/>
          <w:color w:val="000000" w:themeColor="text1"/>
        </w:rPr>
        <w:t xml:space="preserve"> 20</w:t>
      </w:r>
      <w:r w:rsidR="00572A6B" w:rsidRPr="00AD6E3C">
        <w:rPr>
          <w:rFonts w:ascii="HelveticaNeueLT Std Med Cn" w:hAnsi="HelveticaNeueLT Std Med Cn"/>
          <w:color w:val="000000" w:themeColor="text1"/>
        </w:rPr>
        <w:t>2</w:t>
      </w:r>
      <w:r w:rsidR="00A74360">
        <w:rPr>
          <w:rFonts w:ascii="HelveticaNeueLT Std Med Cn" w:hAnsi="HelveticaNeueLT Std Med Cn"/>
          <w:color w:val="000000" w:themeColor="text1"/>
        </w:rPr>
        <w:t>2</w:t>
      </w:r>
    </w:p>
    <w:p w14:paraId="57C200E3" w14:textId="77777777" w:rsidR="009342A1" w:rsidRPr="00C26B2E" w:rsidRDefault="009342A1">
      <w:pPr>
        <w:rPr>
          <w:rFonts w:ascii="45 Helvetica Light" w:hAnsi="45 Helvetica Light"/>
          <w:b/>
          <w:color w:val="000000" w:themeColor="text1"/>
        </w:rPr>
      </w:pPr>
    </w:p>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gridCol w:w="2835"/>
      </w:tblGrid>
      <w:tr w:rsidR="008B2C5B" w:rsidRPr="00C26B2E" w14:paraId="04DD9D68" w14:textId="77777777" w:rsidTr="008B2C5B">
        <w:trPr>
          <w:trHeight w:val="10782"/>
        </w:trPr>
        <w:tc>
          <w:tcPr>
            <w:tcW w:w="6804" w:type="dxa"/>
            <w:tcMar>
              <w:right w:w="567" w:type="dxa"/>
            </w:tcMar>
          </w:tcPr>
          <w:p w14:paraId="48A8F349" w14:textId="7E6CE29B" w:rsidR="004673E7" w:rsidRPr="00877098" w:rsidRDefault="004673E7" w:rsidP="0096364E">
            <w:pPr>
              <w:jc w:val="both"/>
              <w:rPr>
                <w:rFonts w:ascii="HelveticaNeue LightCond" w:hAnsi="HelveticaNeue LightCond"/>
                <w:b/>
                <w:color w:val="000000" w:themeColor="text1"/>
              </w:rPr>
            </w:pPr>
          </w:p>
          <w:p w14:paraId="68DD685B" w14:textId="77777777" w:rsidR="001C51F4" w:rsidRPr="00C26B2E" w:rsidRDefault="001C51F4" w:rsidP="0096364E">
            <w:pPr>
              <w:jc w:val="both"/>
              <w:rPr>
                <w:rFonts w:ascii="HelveticaNeue LightCond" w:hAnsi="HelveticaNeue LightCond"/>
                <w:color w:val="000000" w:themeColor="text1"/>
              </w:rPr>
            </w:pPr>
          </w:p>
          <w:p w14:paraId="2D15FFB4" w14:textId="77777777" w:rsidR="00313C85" w:rsidRDefault="00313C85" w:rsidP="00980C66">
            <w:pPr>
              <w:jc w:val="both"/>
              <w:rPr>
                <w:rFonts w:ascii="HelveticaNeue LightCond" w:hAnsi="HelveticaNeue LightCond"/>
                <w:b/>
                <w:color w:val="000000" w:themeColor="text1"/>
              </w:rPr>
            </w:pPr>
          </w:p>
          <w:p w14:paraId="58CBE513" w14:textId="77777777" w:rsidR="00AD6E3C" w:rsidRPr="00C26B2E" w:rsidRDefault="00AD6E3C" w:rsidP="00980C66">
            <w:pPr>
              <w:jc w:val="both"/>
              <w:rPr>
                <w:rFonts w:ascii="HelveticaNeue LightCond" w:hAnsi="HelveticaNeue LightCond"/>
                <w:b/>
                <w:color w:val="000000" w:themeColor="text1"/>
              </w:rPr>
            </w:pPr>
          </w:p>
          <w:p w14:paraId="1312D11B" w14:textId="77777777" w:rsidR="00A61BFC" w:rsidRDefault="00A61BFC" w:rsidP="00E11EDC">
            <w:pPr>
              <w:rPr>
                <w:rFonts w:ascii="HelveticaNeueLT Std Med Cn" w:hAnsi="HelveticaNeueLT Std Med Cn"/>
                <w:color w:val="000000" w:themeColor="text1"/>
                <w:sz w:val="24"/>
                <w:szCs w:val="24"/>
              </w:rPr>
            </w:pPr>
          </w:p>
          <w:p w14:paraId="34E82870" w14:textId="4DE48B6F" w:rsidR="00AD6E3C" w:rsidRDefault="0018510F" w:rsidP="00E11EDC">
            <w:pPr>
              <w:rPr>
                <w:rFonts w:ascii="HelveticaNeueLT Std Med Cn" w:hAnsi="HelveticaNeueLT Std Med Cn"/>
                <w:color w:val="000000" w:themeColor="text1"/>
                <w:sz w:val="24"/>
                <w:szCs w:val="24"/>
              </w:rPr>
            </w:pPr>
            <w:r w:rsidRPr="0018510F">
              <w:rPr>
                <w:rFonts w:ascii="HelveticaNeueLT Std Med Cn" w:hAnsi="HelveticaNeueLT Std Med Cn"/>
                <w:color w:val="000000" w:themeColor="text1"/>
                <w:sz w:val="24"/>
                <w:szCs w:val="24"/>
              </w:rPr>
              <w:t>Gemeindezentrum in Köln-Deutz</w:t>
            </w:r>
            <w:r w:rsidR="007E732B" w:rsidRPr="007E732B">
              <w:rPr>
                <w:rFonts w:ascii="HelveticaNeueLT Std Med Cn" w:hAnsi="HelveticaNeueLT Std Med Cn"/>
                <w:color w:val="000000" w:themeColor="text1"/>
                <w:sz w:val="24"/>
                <w:szCs w:val="24"/>
              </w:rPr>
              <w:t xml:space="preserve"> </w:t>
            </w:r>
            <w:r w:rsidR="00D84D96" w:rsidRPr="00D84D96">
              <w:rPr>
                <w:rFonts w:ascii="HelveticaNeueLT Std Med Cn" w:hAnsi="HelveticaNeueLT Std Med Cn"/>
                <w:color w:val="000000" w:themeColor="text1"/>
                <w:sz w:val="24"/>
                <w:szCs w:val="24"/>
              </w:rPr>
              <w:t xml:space="preserve"> </w:t>
            </w:r>
          </w:p>
          <w:p w14:paraId="596E19A8" w14:textId="798A6E88" w:rsidR="00E26A46" w:rsidRDefault="008D79F6" w:rsidP="007E732B">
            <w:pPr>
              <w:rPr>
                <w:rFonts w:ascii="HelveticaNeue LightCond" w:hAnsi="HelveticaNeue LightCond"/>
                <w:color w:val="000000" w:themeColor="text1"/>
              </w:rPr>
            </w:pPr>
            <w:r w:rsidRPr="00C26B2E">
              <w:rPr>
                <w:rFonts w:ascii="HelveticaNeue LightCond" w:hAnsi="HelveticaNeue LightCond"/>
                <w:b/>
                <w:color w:val="000000" w:themeColor="text1"/>
              </w:rPr>
              <w:br/>
            </w:r>
            <w:r w:rsidR="0018510F" w:rsidRPr="0018510F">
              <w:rPr>
                <w:rFonts w:ascii="HelveticaNeueLT Std Med Cn" w:hAnsi="HelveticaNeueLT Std Med Cn"/>
                <w:color w:val="000000" w:themeColor="text1"/>
                <w:sz w:val="32"/>
                <w:szCs w:val="32"/>
              </w:rPr>
              <w:t>Offene Ehrlichkeit</w:t>
            </w:r>
          </w:p>
          <w:p w14:paraId="489A2EE4" w14:textId="77777777" w:rsidR="008E3666" w:rsidRPr="00C26B2E" w:rsidRDefault="008E3666" w:rsidP="00E26A46">
            <w:pPr>
              <w:jc w:val="both"/>
              <w:rPr>
                <w:rFonts w:ascii="HelveticaNeue LightCond" w:hAnsi="HelveticaNeue LightCond"/>
                <w:color w:val="000000" w:themeColor="text1"/>
              </w:rPr>
            </w:pPr>
          </w:p>
          <w:p w14:paraId="6A362B8F" w14:textId="190175C7" w:rsidR="00572A6B" w:rsidRPr="00572A6B" w:rsidRDefault="0018510F" w:rsidP="00D84D96">
            <w:pPr>
              <w:rPr>
                <w:rFonts w:ascii="HelveticaNeue LightCond" w:hAnsi="HelveticaNeue LightCond"/>
                <w:b/>
                <w:bCs/>
                <w:color w:val="000000" w:themeColor="text1"/>
              </w:rPr>
            </w:pPr>
            <w:r w:rsidRPr="0018510F">
              <w:rPr>
                <w:rFonts w:ascii="HelveticaNeueLT Std Med Cn" w:hAnsi="HelveticaNeueLT Std Med Cn"/>
                <w:color w:val="000000" w:themeColor="text1"/>
                <w:sz w:val="24"/>
                <w:szCs w:val="24"/>
              </w:rPr>
              <w:t xml:space="preserve">Mit dem neuen Forum St. Heribert in Köln-Deutz sollte ein im Ausdruck ehrliches, authentisches, aber auch langlebiges Gebäude entstehen. Kastner Pichler Architekten setzten dafür die Gebäudehülle aus </w:t>
            </w:r>
            <w:proofErr w:type="spellStart"/>
            <w:r w:rsidRPr="0018510F">
              <w:rPr>
                <w:rFonts w:ascii="HelveticaNeueLT Std Med Cn" w:hAnsi="HelveticaNeueLT Std Med Cn"/>
                <w:color w:val="000000" w:themeColor="text1"/>
                <w:sz w:val="24"/>
                <w:szCs w:val="24"/>
              </w:rPr>
              <w:t>Liapor</w:t>
            </w:r>
            <w:proofErr w:type="spellEnd"/>
            <w:r w:rsidRPr="0018510F">
              <w:rPr>
                <w:rFonts w:ascii="HelveticaNeueLT Std Med Cn" w:hAnsi="HelveticaNeueLT Std Med Cn"/>
                <w:color w:val="000000" w:themeColor="text1"/>
                <w:sz w:val="24"/>
                <w:szCs w:val="24"/>
              </w:rPr>
              <w:t>-Leichtbeton in 50 Zentimeter Stärke um. In Kombination mit den großen Verglasungen im Erdgeschoss sendet der bereits mehrfach ausgezeichnete Bau ein klares Signal des Willkommens</w:t>
            </w:r>
            <w:r w:rsidR="007E732B" w:rsidRPr="007E732B">
              <w:rPr>
                <w:rFonts w:ascii="HelveticaNeueLT Std Med Cn" w:hAnsi="HelveticaNeueLT Std Med Cn"/>
                <w:color w:val="000000" w:themeColor="text1"/>
                <w:sz w:val="24"/>
                <w:szCs w:val="24"/>
              </w:rPr>
              <w:t>.</w:t>
            </w:r>
          </w:p>
          <w:p w14:paraId="7B56E261" w14:textId="77777777" w:rsidR="00A61BFC" w:rsidRDefault="00A61BFC" w:rsidP="00877098">
            <w:pPr>
              <w:rPr>
                <w:rFonts w:ascii="HelveticaNeue LightCond" w:hAnsi="HelveticaNeue LightCond"/>
                <w:color w:val="000000" w:themeColor="text1"/>
              </w:rPr>
            </w:pPr>
          </w:p>
          <w:p w14:paraId="00EF9282" w14:textId="77777777" w:rsidR="0018510F" w:rsidRPr="0018510F" w:rsidRDefault="0018510F" w:rsidP="0018510F">
            <w:pPr>
              <w:pStyle w:val="Fliesstext"/>
              <w:rPr>
                <w:rFonts w:ascii="HelveticaNeueLT Std Cn" w:hAnsi="HelveticaNeueLT Std Cn" w:cs="HelveticaNeueLT Std Cn"/>
                <w:w w:val="112"/>
              </w:rPr>
            </w:pPr>
            <w:r w:rsidRPr="0018510F">
              <w:rPr>
                <w:rFonts w:ascii="HelveticaNeueLT Std Cn" w:hAnsi="HelveticaNeueLT Std Cn" w:cs="HelveticaNeueLT Std Cn"/>
                <w:w w:val="112"/>
              </w:rPr>
              <w:t xml:space="preserve">Als die Katholische Kirchengemeinde St. Heribert den Bau ihres neuen Gemeindehauses in Köln-Deutz beschloss, war klar: Es sollte eine generationenübergreifende Begegnungsstätte und Forum entstehen, die offen für Menschen aller Nationen und Religionen ist und Jugendgruppen ebenso willkommen heißt wie Seniorenkreise. Außerdem sollte die denkmalgeschützte Kirche wieder freigestellt werden. Den entsprechenden Wettbewerb gewannen Kastner Pichler Architekten aus Köln. Sie konzipierten das neue Forum am </w:t>
            </w:r>
            <w:proofErr w:type="spellStart"/>
            <w:r w:rsidRPr="0018510F">
              <w:rPr>
                <w:rFonts w:ascii="HelveticaNeueLT Std Cn" w:hAnsi="HelveticaNeueLT Std Cn" w:cs="HelveticaNeueLT Std Cn"/>
                <w:w w:val="112"/>
              </w:rPr>
              <w:t>Deutzer</w:t>
            </w:r>
            <w:proofErr w:type="spellEnd"/>
            <w:r w:rsidRPr="0018510F">
              <w:rPr>
                <w:rFonts w:ascii="HelveticaNeueLT Std Cn" w:hAnsi="HelveticaNeueLT Std Cn" w:cs="HelveticaNeueLT Std Cn"/>
                <w:w w:val="112"/>
              </w:rPr>
              <w:t xml:space="preserve"> Dom ganz bewusst als einen Ort der Begegnung, der zum Dialog einlädt und dabei lebendiger Bestandteil und Auftakt der </w:t>
            </w:r>
            <w:proofErr w:type="spellStart"/>
            <w:r w:rsidRPr="0018510F">
              <w:rPr>
                <w:rFonts w:ascii="HelveticaNeueLT Std Cn" w:hAnsi="HelveticaNeueLT Std Cn" w:cs="HelveticaNeueLT Std Cn"/>
                <w:w w:val="112"/>
              </w:rPr>
              <w:t>Deutzer</w:t>
            </w:r>
            <w:proofErr w:type="spellEnd"/>
            <w:r w:rsidRPr="0018510F">
              <w:rPr>
                <w:rFonts w:ascii="HelveticaNeueLT Std Cn" w:hAnsi="HelveticaNeueLT Std Cn" w:cs="HelveticaNeueLT Std Cn"/>
                <w:w w:val="112"/>
              </w:rPr>
              <w:t xml:space="preserve"> Freiheit ist. Vor Ort zeigt sich das Gebäude als klar definierter, dreigeschossiger Quader. Über seine großen Fensterflächen wirkt das Objekt offen und transparent, vermittelt aber auch </w:t>
            </w:r>
            <w:proofErr w:type="gramStart"/>
            <w:r w:rsidRPr="0018510F">
              <w:rPr>
                <w:rFonts w:ascii="HelveticaNeueLT Std Cn" w:hAnsi="HelveticaNeueLT Std Cn" w:cs="HelveticaNeueLT Std Cn"/>
                <w:w w:val="112"/>
              </w:rPr>
              <w:t>eine starke Präsenz</w:t>
            </w:r>
            <w:proofErr w:type="gramEnd"/>
            <w:r w:rsidRPr="0018510F">
              <w:rPr>
                <w:rFonts w:ascii="HelveticaNeueLT Std Cn" w:hAnsi="HelveticaNeueLT Std Cn" w:cs="HelveticaNeueLT Std Cn"/>
                <w:w w:val="112"/>
              </w:rPr>
              <w:t xml:space="preserve"> und Eigenständigkeit direkt neben dem </w:t>
            </w:r>
            <w:proofErr w:type="spellStart"/>
            <w:r w:rsidRPr="0018510F">
              <w:rPr>
                <w:rFonts w:ascii="HelveticaNeueLT Std Cn" w:hAnsi="HelveticaNeueLT Std Cn" w:cs="HelveticaNeueLT Std Cn"/>
                <w:w w:val="112"/>
              </w:rPr>
              <w:t>Deutzer</w:t>
            </w:r>
            <w:proofErr w:type="spellEnd"/>
            <w:r w:rsidRPr="0018510F">
              <w:rPr>
                <w:rFonts w:ascii="HelveticaNeueLT Std Cn" w:hAnsi="HelveticaNeueLT Std Cn" w:cs="HelveticaNeueLT Std Cn"/>
                <w:w w:val="112"/>
              </w:rPr>
              <w:t xml:space="preserve"> Dom. „Das neue Pfarrzentrum präsentiert sich einerseits durch seine solitäre Freistellung und durch seine Gestaltung selbstbewusst zur </w:t>
            </w:r>
            <w:proofErr w:type="spellStart"/>
            <w:r w:rsidRPr="0018510F">
              <w:rPr>
                <w:rFonts w:ascii="HelveticaNeueLT Std Cn" w:hAnsi="HelveticaNeueLT Std Cn" w:cs="HelveticaNeueLT Std Cn"/>
                <w:w w:val="112"/>
              </w:rPr>
              <w:t>Deutzer</w:t>
            </w:r>
            <w:proofErr w:type="spellEnd"/>
            <w:r w:rsidRPr="0018510F">
              <w:rPr>
                <w:rFonts w:ascii="HelveticaNeueLT Std Cn" w:hAnsi="HelveticaNeueLT Std Cn" w:cs="HelveticaNeueLT Std Cn"/>
                <w:w w:val="112"/>
              </w:rPr>
              <w:t xml:space="preserve"> Freiheit, gleichzeitig lässt es der Kirche Luft, die Kirche steht wieder frei. Der Raum dazwischen öffnet das Ensemble“, erklärt Architekt Konstantin Pichler. „Andererseits zeigt der Neubau sich durch seine an die Kirche angeglichene Materialwahl und durch die Übernahme der relevanten Simshöhen der Kirche als Teil des Ensembles mit St. Heribert.“</w:t>
            </w:r>
          </w:p>
          <w:p w14:paraId="01D43ABB" w14:textId="573F8700" w:rsidR="0018510F" w:rsidRDefault="0018510F" w:rsidP="0018510F">
            <w:pPr>
              <w:pStyle w:val="Fliesstext"/>
              <w:rPr>
                <w:rFonts w:ascii="HelveticaNeueLT Std Cn" w:hAnsi="HelveticaNeueLT Std Cn" w:cs="HelveticaNeueLT Std Cn"/>
                <w:w w:val="112"/>
              </w:rPr>
            </w:pPr>
          </w:p>
          <w:p w14:paraId="3B2ADF85" w14:textId="63A08436" w:rsidR="0018510F" w:rsidRPr="0018510F" w:rsidRDefault="0018510F" w:rsidP="0018510F">
            <w:pPr>
              <w:pStyle w:val="Fliesstext"/>
              <w:rPr>
                <w:rFonts w:ascii="HelveticaNeueLT Std Cn" w:hAnsi="HelveticaNeueLT Std Cn" w:cs="HelveticaNeueLT Std Cn"/>
                <w:b/>
                <w:bCs/>
                <w:w w:val="112"/>
              </w:rPr>
            </w:pPr>
            <w:r w:rsidRPr="0018510F">
              <w:rPr>
                <w:rFonts w:ascii="HelveticaNeueLT Std Cn" w:hAnsi="HelveticaNeueLT Std Cn" w:cs="HelveticaNeueLT Std Cn"/>
                <w:b/>
                <w:bCs/>
                <w:w w:val="112"/>
              </w:rPr>
              <w:lastRenderedPageBreak/>
              <w:t>Klares Signal</w:t>
            </w:r>
          </w:p>
          <w:p w14:paraId="1FFCE66F" w14:textId="77777777" w:rsidR="0018510F" w:rsidRPr="0018510F" w:rsidRDefault="0018510F" w:rsidP="0018510F">
            <w:pPr>
              <w:pStyle w:val="Fliesstext"/>
              <w:rPr>
                <w:rFonts w:ascii="HelveticaNeueLT Std Cn" w:hAnsi="HelveticaNeueLT Std Cn" w:cs="HelveticaNeueLT Std Cn"/>
                <w:w w:val="112"/>
              </w:rPr>
            </w:pPr>
          </w:p>
          <w:p w14:paraId="45DDBF92" w14:textId="77777777" w:rsidR="0018510F" w:rsidRPr="0018510F" w:rsidRDefault="0018510F" w:rsidP="0018510F">
            <w:pPr>
              <w:pStyle w:val="Fliesstext"/>
              <w:rPr>
                <w:rFonts w:ascii="HelveticaNeueLT Std Cn" w:hAnsi="HelveticaNeueLT Std Cn" w:cs="HelveticaNeueLT Std Cn"/>
                <w:w w:val="112"/>
              </w:rPr>
            </w:pPr>
            <w:r w:rsidRPr="0018510F">
              <w:rPr>
                <w:rFonts w:ascii="HelveticaNeueLT Std Cn" w:hAnsi="HelveticaNeueLT Std Cn" w:cs="HelveticaNeueLT Std Cn"/>
                <w:w w:val="112"/>
              </w:rPr>
              <w:t xml:space="preserve">Besonderen Wert legte Architekt Konstantin Pichler darauf, mit dem neuen Gebäudezentrum ein besonders einfaches, schlichtes und aufrichtiges Gebäude zu erschaffen. Diesen Anspruch setzte der Architekt mit einer Gebäudehülle aus </w:t>
            </w:r>
            <w:proofErr w:type="spellStart"/>
            <w:r w:rsidRPr="0018510F">
              <w:rPr>
                <w:rFonts w:ascii="HelveticaNeueLT Std Cn" w:hAnsi="HelveticaNeueLT Std Cn" w:cs="HelveticaNeueLT Std Cn"/>
                <w:w w:val="112"/>
              </w:rPr>
              <w:t>Liapor</w:t>
            </w:r>
            <w:proofErr w:type="spellEnd"/>
            <w:r w:rsidRPr="0018510F">
              <w:rPr>
                <w:rFonts w:ascii="HelveticaNeueLT Std Cn" w:hAnsi="HelveticaNeueLT Std Cn" w:cs="HelveticaNeueLT Std Cn"/>
                <w:w w:val="112"/>
              </w:rPr>
              <w:t>-Leichtbeton in 50 Zentimeter Stärke um. „Der Leichtbeton eignet sich wunderbar dazu, um Authentizität und Ehrlichkeit auszudrücken. Der Baustoff versteckt nichts und verkleidet nichts, und in Verbindung mit den gläsernen Elementen sendet er hier ein klares Signal der Offenheit“, betont Konstantin Pichler. „Die monolithische Gebäudehülle aus Leichtbeton ist zudem langlebig und nachhaltig, ganz im Sinne des kirchlichen Gedankens von der Bewahrung der Schöpfung.“</w:t>
            </w:r>
          </w:p>
          <w:p w14:paraId="670B2CBF" w14:textId="4420E97F" w:rsidR="0018510F" w:rsidRDefault="0018510F" w:rsidP="0018510F">
            <w:pPr>
              <w:pStyle w:val="Fliesstext"/>
              <w:rPr>
                <w:rFonts w:ascii="HelveticaNeueLT Std Cn" w:hAnsi="HelveticaNeueLT Std Cn" w:cs="HelveticaNeueLT Std Cn"/>
                <w:w w:val="112"/>
              </w:rPr>
            </w:pPr>
          </w:p>
          <w:p w14:paraId="3DAA7751" w14:textId="799F0D96" w:rsidR="0018510F" w:rsidRPr="0018510F" w:rsidRDefault="0018510F" w:rsidP="0018510F">
            <w:pPr>
              <w:pStyle w:val="Fliesstext"/>
              <w:rPr>
                <w:rFonts w:ascii="HelveticaNeueLT Std Cn" w:hAnsi="HelveticaNeueLT Std Cn" w:cs="HelveticaNeueLT Std Cn"/>
                <w:b/>
                <w:bCs/>
                <w:w w:val="112"/>
              </w:rPr>
            </w:pPr>
            <w:r w:rsidRPr="0018510F">
              <w:rPr>
                <w:rFonts w:ascii="HelveticaNeueLT Std Cn" w:hAnsi="HelveticaNeueLT Std Cn" w:cs="HelveticaNeueLT Std Cn"/>
                <w:b/>
                <w:bCs/>
                <w:w w:val="112"/>
              </w:rPr>
              <w:t>Funktionierender Baustoff</w:t>
            </w:r>
          </w:p>
          <w:p w14:paraId="65D92276" w14:textId="77777777" w:rsidR="0018510F" w:rsidRPr="0018510F" w:rsidRDefault="0018510F" w:rsidP="0018510F">
            <w:pPr>
              <w:pStyle w:val="Fliesstext"/>
              <w:rPr>
                <w:rFonts w:ascii="HelveticaNeueLT Std Cn" w:hAnsi="HelveticaNeueLT Std Cn" w:cs="HelveticaNeueLT Std Cn"/>
                <w:w w:val="112"/>
              </w:rPr>
            </w:pPr>
          </w:p>
          <w:p w14:paraId="32C091C6" w14:textId="7B7619B2" w:rsidR="0018510F" w:rsidRPr="0018510F" w:rsidRDefault="0018510F" w:rsidP="0018510F">
            <w:pPr>
              <w:pStyle w:val="Fliesstext"/>
              <w:rPr>
                <w:rFonts w:ascii="HelveticaNeueLT Std Cn" w:hAnsi="HelveticaNeueLT Std Cn" w:cs="HelveticaNeueLT Std Cn"/>
                <w:w w:val="112"/>
              </w:rPr>
            </w:pPr>
            <w:r w:rsidRPr="0018510F">
              <w:rPr>
                <w:rFonts w:ascii="HelveticaNeueLT Std Cn" w:hAnsi="HelveticaNeueLT Std Cn" w:cs="HelveticaNeueLT Std Cn"/>
                <w:w w:val="112"/>
              </w:rPr>
              <w:t xml:space="preserve">Der Architekt konnte dabei auch auf seine jahrzehntelangen Erfahrungen mit </w:t>
            </w:r>
            <w:proofErr w:type="spellStart"/>
            <w:r w:rsidRPr="0018510F">
              <w:rPr>
                <w:rFonts w:ascii="HelveticaNeueLT Std Cn" w:hAnsi="HelveticaNeueLT Std Cn" w:cs="HelveticaNeueLT Std Cn"/>
                <w:w w:val="112"/>
              </w:rPr>
              <w:t>Liapor</w:t>
            </w:r>
            <w:proofErr w:type="spellEnd"/>
            <w:r w:rsidRPr="0018510F">
              <w:rPr>
                <w:rFonts w:ascii="HelveticaNeueLT Std Cn" w:hAnsi="HelveticaNeueLT Std Cn" w:cs="HelveticaNeueLT Std Cn"/>
                <w:w w:val="112"/>
              </w:rPr>
              <w:t xml:space="preserve">-Leichtbeton und der Errichtung kirchlicher Bauten zurückgreifen, schließlich gestaltete er damit auch das Haus der Stille in Meschede und zuletzt den Kirchenpavillon in Bonn. „Die Objekte bestätigen für mich, dass der Baustoff als Hilfe zur Kontemplation funktioniert“, so Konstantin Pichler. Um hier eine farbliche Anpassung zwischen Neubau und benachbarter Kirche zu erreichen, wurde ein eingefärbter </w:t>
            </w:r>
            <w:proofErr w:type="spellStart"/>
            <w:r w:rsidRPr="0018510F">
              <w:rPr>
                <w:rFonts w:ascii="HelveticaNeueLT Std Cn" w:hAnsi="HelveticaNeueLT Std Cn" w:cs="HelveticaNeueLT Std Cn"/>
                <w:w w:val="112"/>
              </w:rPr>
              <w:t>Liapor</w:t>
            </w:r>
            <w:proofErr w:type="spellEnd"/>
            <w:r w:rsidRPr="0018510F">
              <w:rPr>
                <w:rFonts w:ascii="HelveticaNeueLT Std Cn" w:hAnsi="HelveticaNeueLT Std Cn" w:cs="HelveticaNeueLT Std Cn"/>
                <w:w w:val="112"/>
              </w:rPr>
              <w:t xml:space="preserve">-Leichtbeton verwendet. Nach der Erstellung zahlreicher Probewände führte die </w:t>
            </w:r>
            <w:proofErr w:type="spellStart"/>
            <w:r w:rsidRPr="0018510F">
              <w:rPr>
                <w:rFonts w:ascii="HelveticaNeueLT Std Cn" w:hAnsi="HelveticaNeueLT Std Cn" w:cs="HelveticaNeueLT Std Cn"/>
                <w:w w:val="112"/>
              </w:rPr>
              <w:t>Lanzerath</w:t>
            </w:r>
            <w:proofErr w:type="spellEnd"/>
            <w:r w:rsidRPr="0018510F">
              <w:rPr>
                <w:rFonts w:ascii="HelveticaNeueLT Std Cn" w:hAnsi="HelveticaNeueLT Std Cn" w:cs="HelveticaNeueLT Std Cn"/>
                <w:w w:val="112"/>
              </w:rPr>
              <w:t xml:space="preserve"> Holding GmbH in Grafschaft-</w:t>
            </w:r>
            <w:proofErr w:type="spellStart"/>
            <w:r w:rsidRPr="0018510F">
              <w:rPr>
                <w:rFonts w:ascii="HelveticaNeueLT Std Cn" w:hAnsi="HelveticaNeueLT Std Cn" w:cs="HelveticaNeueLT Std Cn"/>
                <w:w w:val="112"/>
              </w:rPr>
              <w:t>Gelsdorf</w:t>
            </w:r>
            <w:proofErr w:type="spellEnd"/>
            <w:r w:rsidRPr="0018510F">
              <w:rPr>
                <w:rFonts w:ascii="HelveticaNeueLT Std Cn" w:hAnsi="HelveticaNeueLT Std Cn" w:cs="HelveticaNeueLT Std Cn"/>
                <w:w w:val="112"/>
              </w:rPr>
              <w:t xml:space="preserve"> zwischen Dezember 2017 und Oktober 2018 die Rohbauarbeiten aus. Insgesamt kamen rund 200 Kubikmeter eines LC12/13 mit </w:t>
            </w:r>
            <w:proofErr w:type="spellStart"/>
            <w:r w:rsidRPr="0018510F">
              <w:rPr>
                <w:rFonts w:ascii="HelveticaNeueLT Std Cn" w:hAnsi="HelveticaNeueLT Std Cn" w:cs="HelveticaNeueLT Std Cn"/>
                <w:w w:val="112"/>
              </w:rPr>
              <w:t>Liapor</w:t>
            </w:r>
            <w:proofErr w:type="spellEnd"/>
            <w:r w:rsidRPr="0018510F">
              <w:rPr>
                <w:rFonts w:ascii="HelveticaNeueLT Std Cn" w:hAnsi="HelveticaNeueLT Std Cn" w:cs="HelveticaNeueLT Std Cn"/>
                <w:w w:val="112"/>
              </w:rPr>
              <w:t xml:space="preserve"> </w:t>
            </w:r>
            <w:r w:rsidR="009E6D8F">
              <w:rPr>
                <w:rFonts w:ascii="HelveticaNeueLT Std Cn" w:hAnsi="HelveticaNeueLT Std Cn" w:cs="HelveticaNeueLT Std Cn"/>
                <w:w w:val="112"/>
              </w:rPr>
              <w:t>F3</w:t>
            </w:r>
            <w:r w:rsidRPr="0018510F">
              <w:rPr>
                <w:rFonts w:ascii="HelveticaNeueLT Std Cn" w:hAnsi="HelveticaNeueLT Std Cn" w:cs="HelveticaNeueLT Std Cn"/>
                <w:w w:val="112"/>
              </w:rPr>
              <w:t xml:space="preserve"> 4/8 mm und </w:t>
            </w:r>
            <w:proofErr w:type="spellStart"/>
            <w:r w:rsidRPr="0018510F">
              <w:rPr>
                <w:rFonts w:ascii="HelveticaNeueLT Std Cn" w:hAnsi="HelveticaNeueLT Std Cn" w:cs="HelveticaNeueLT Std Cn"/>
                <w:w w:val="112"/>
              </w:rPr>
              <w:t>Liapor</w:t>
            </w:r>
            <w:proofErr w:type="spellEnd"/>
            <w:r w:rsidRPr="0018510F">
              <w:rPr>
                <w:rFonts w:ascii="HelveticaNeueLT Std Cn" w:hAnsi="HelveticaNeueLT Std Cn" w:cs="HelveticaNeueLT Std Cn"/>
                <w:w w:val="112"/>
              </w:rPr>
              <w:t xml:space="preserve">-Sand K 0/4 mm zum Einsatz mit einer Betontrockenrohdichte ≤ 1.100 kg/m3. </w:t>
            </w:r>
          </w:p>
          <w:p w14:paraId="21164AA7" w14:textId="77777777" w:rsidR="0018510F" w:rsidRDefault="0018510F" w:rsidP="0018510F">
            <w:pPr>
              <w:pStyle w:val="Fliesstext"/>
              <w:rPr>
                <w:rFonts w:ascii="HelveticaNeueLT Std Cn" w:hAnsi="HelveticaNeueLT Std Cn" w:cs="HelveticaNeueLT Std Cn"/>
                <w:w w:val="112"/>
              </w:rPr>
            </w:pPr>
          </w:p>
          <w:p w14:paraId="0C27B166" w14:textId="77777777" w:rsidR="0018510F" w:rsidRPr="0018510F" w:rsidRDefault="0018510F" w:rsidP="0018510F">
            <w:pPr>
              <w:pStyle w:val="Fliesstext"/>
              <w:rPr>
                <w:rFonts w:ascii="HelveticaNeueLT Std Cn" w:hAnsi="HelveticaNeueLT Std Cn" w:cs="HelveticaNeueLT Std Cn"/>
                <w:b/>
                <w:bCs/>
                <w:w w:val="112"/>
              </w:rPr>
            </w:pPr>
            <w:r w:rsidRPr="0018510F">
              <w:rPr>
                <w:rFonts w:ascii="HelveticaNeueLT Std Cn" w:hAnsi="HelveticaNeueLT Std Cn" w:cs="HelveticaNeueLT Std Cn"/>
                <w:b/>
                <w:bCs/>
                <w:w w:val="112"/>
              </w:rPr>
              <w:t>Perfekte Sichtbetonflächen</w:t>
            </w:r>
          </w:p>
          <w:p w14:paraId="04F4E7C9" w14:textId="77777777" w:rsidR="0018510F" w:rsidRDefault="0018510F" w:rsidP="0018510F">
            <w:pPr>
              <w:pStyle w:val="Fliesstext"/>
              <w:rPr>
                <w:rFonts w:ascii="HelveticaNeueLT Std Cn" w:hAnsi="HelveticaNeueLT Std Cn" w:cs="HelveticaNeueLT Std Cn"/>
                <w:w w:val="112"/>
              </w:rPr>
            </w:pPr>
          </w:p>
          <w:p w14:paraId="20A53279" w14:textId="69CD52F8" w:rsidR="0018510F" w:rsidRPr="0018510F" w:rsidRDefault="0018510F" w:rsidP="0018510F">
            <w:pPr>
              <w:pStyle w:val="Fliesstext"/>
              <w:rPr>
                <w:rFonts w:ascii="HelveticaNeueLT Std Cn" w:hAnsi="HelveticaNeueLT Std Cn" w:cs="HelveticaNeueLT Std Cn"/>
                <w:w w:val="112"/>
              </w:rPr>
            </w:pPr>
            <w:r w:rsidRPr="0018510F">
              <w:rPr>
                <w:rFonts w:ascii="HelveticaNeueLT Std Cn" w:hAnsi="HelveticaNeueLT Std Cn" w:cs="HelveticaNeueLT Std Cn"/>
                <w:w w:val="112"/>
              </w:rPr>
              <w:t xml:space="preserve">Bei der Gebäudehülle zeigten sich nach dem Ausschalen eine nahezu durchgängige Fugenlosigkeit in der Optik sowie besonders scharf ausgebildete, klar konturierte Ecken und Kanten. Um ein optimales Sichtbeton-Ergebnis zu erzielen, wurden die Leichtbetonoberflächen durch die </w:t>
            </w:r>
            <w:proofErr w:type="spellStart"/>
            <w:r w:rsidRPr="0018510F">
              <w:rPr>
                <w:rFonts w:ascii="HelveticaNeueLT Std Cn" w:hAnsi="HelveticaNeueLT Std Cn" w:cs="HelveticaNeueLT Std Cn"/>
                <w:w w:val="112"/>
              </w:rPr>
              <w:t>Strotmann</w:t>
            </w:r>
            <w:proofErr w:type="spellEnd"/>
            <w:r w:rsidRPr="0018510F">
              <w:rPr>
                <w:rFonts w:ascii="HelveticaNeueLT Std Cn" w:hAnsi="HelveticaNeueLT Std Cn" w:cs="HelveticaNeueLT Std Cn"/>
                <w:w w:val="112"/>
              </w:rPr>
              <w:t xml:space="preserve"> &amp; Partner GbR in </w:t>
            </w:r>
            <w:r w:rsidRPr="0018510F">
              <w:rPr>
                <w:rFonts w:ascii="HelveticaNeueLT Std Cn" w:hAnsi="HelveticaNeueLT Std Cn" w:cs="HelveticaNeueLT Std Cn"/>
                <w:w w:val="112"/>
              </w:rPr>
              <w:lastRenderedPageBreak/>
              <w:t xml:space="preserve">Siegburg noch weiter veredelt. Dazu gehörte das Verschließen der Spannlöcher ebenso wie das Korrigieren von einigen </w:t>
            </w:r>
            <w:proofErr w:type="spellStart"/>
            <w:r w:rsidRPr="0018510F">
              <w:rPr>
                <w:rFonts w:ascii="HelveticaNeueLT Std Cn" w:hAnsi="HelveticaNeueLT Std Cn" w:cs="HelveticaNeueLT Std Cn"/>
                <w:w w:val="112"/>
              </w:rPr>
              <w:t>lunkerartigen</w:t>
            </w:r>
            <w:proofErr w:type="spellEnd"/>
            <w:r w:rsidRPr="0018510F">
              <w:rPr>
                <w:rFonts w:ascii="HelveticaNeueLT Std Cn" w:hAnsi="HelveticaNeueLT Std Cn" w:cs="HelveticaNeueLT Std Cn"/>
                <w:w w:val="112"/>
              </w:rPr>
              <w:t xml:space="preserve"> „Nestern“. Final wurden noch sämtliche Außenflächen des Neubaus lasiert. Das Ergebnis ist ein perfekter Sichtbetonbau. </w:t>
            </w:r>
          </w:p>
          <w:p w14:paraId="7C8E01C1" w14:textId="426CCEE1" w:rsidR="0018510F" w:rsidRDefault="0018510F" w:rsidP="0018510F">
            <w:pPr>
              <w:pStyle w:val="Fliesstext"/>
              <w:rPr>
                <w:rFonts w:ascii="HelveticaNeueLT Std Cn" w:hAnsi="HelveticaNeueLT Std Cn" w:cs="HelveticaNeueLT Std Cn"/>
                <w:w w:val="112"/>
              </w:rPr>
            </w:pPr>
          </w:p>
          <w:p w14:paraId="634964CE" w14:textId="3351C8F6" w:rsidR="0018510F" w:rsidRPr="0018510F" w:rsidRDefault="0018510F" w:rsidP="0018510F">
            <w:pPr>
              <w:pStyle w:val="Fliesstext"/>
              <w:rPr>
                <w:rFonts w:ascii="HelveticaNeueLT Std Cn" w:hAnsi="HelveticaNeueLT Std Cn" w:cs="HelveticaNeueLT Std Cn"/>
                <w:b/>
                <w:bCs/>
                <w:w w:val="112"/>
              </w:rPr>
            </w:pPr>
            <w:r w:rsidRPr="0018510F">
              <w:rPr>
                <w:rFonts w:ascii="HelveticaNeueLT Std Cn" w:hAnsi="HelveticaNeueLT Std Cn" w:cs="HelveticaNeueLT Std Cn"/>
                <w:b/>
                <w:bCs/>
                <w:w w:val="112"/>
              </w:rPr>
              <w:t>Pluspunkt Innenraumklima</w:t>
            </w:r>
          </w:p>
          <w:p w14:paraId="63975504" w14:textId="77777777" w:rsidR="0018510F" w:rsidRPr="0018510F" w:rsidRDefault="0018510F" w:rsidP="0018510F">
            <w:pPr>
              <w:pStyle w:val="Fliesstext"/>
              <w:rPr>
                <w:rFonts w:ascii="HelveticaNeueLT Std Cn" w:hAnsi="HelveticaNeueLT Std Cn" w:cs="HelveticaNeueLT Std Cn"/>
                <w:w w:val="112"/>
              </w:rPr>
            </w:pPr>
          </w:p>
          <w:p w14:paraId="6EE632FC" w14:textId="77777777" w:rsidR="0018510F" w:rsidRPr="0018510F" w:rsidRDefault="0018510F" w:rsidP="0018510F">
            <w:pPr>
              <w:pStyle w:val="Fliesstext"/>
              <w:rPr>
                <w:rFonts w:ascii="HelveticaNeueLT Std Cn" w:hAnsi="HelveticaNeueLT Std Cn" w:cs="HelveticaNeueLT Std Cn"/>
                <w:w w:val="112"/>
              </w:rPr>
            </w:pPr>
            <w:r w:rsidRPr="0018510F">
              <w:rPr>
                <w:rFonts w:ascii="HelveticaNeueLT Std Cn" w:hAnsi="HelveticaNeueLT Std Cn" w:cs="HelveticaNeueLT Std Cn"/>
                <w:w w:val="112"/>
              </w:rPr>
              <w:t xml:space="preserve">„Die einschalige, monolithische Bauweise ist absolut authentisch und transportiert einmal mehr den Gedanken der Ehrlichkeit und der Offenheit“, so Konstantin Pichler. „Ohne den </w:t>
            </w:r>
            <w:proofErr w:type="spellStart"/>
            <w:r w:rsidRPr="0018510F">
              <w:rPr>
                <w:rFonts w:ascii="HelveticaNeueLT Std Cn" w:hAnsi="HelveticaNeueLT Std Cn" w:cs="HelveticaNeueLT Std Cn"/>
                <w:w w:val="112"/>
              </w:rPr>
              <w:t>Liapor</w:t>
            </w:r>
            <w:proofErr w:type="spellEnd"/>
            <w:r w:rsidRPr="0018510F">
              <w:rPr>
                <w:rFonts w:ascii="HelveticaNeueLT Std Cn" w:hAnsi="HelveticaNeueLT Std Cn" w:cs="HelveticaNeueLT Std Cn"/>
                <w:w w:val="112"/>
              </w:rPr>
              <w:t>-Leichtbeton hätten wir das Gebäude so nicht bauen können.“ Das neue Gemeindezentrum überzeugt dabei auch mit inneren Werten. So sind die Nutzer des Gebäudes begeistert von der besonderen Atmosphäre im Inneren: „Die große Masse des Leichtbetons wirkt temperaturausgleichend und hält im Winter die Wärme, im Sommer die Kühle im Haus. Daraus resultiert ein jederzeit ausgeglichenes, sehr angenehmes Innenraumklima“, macht Konstantin Pichler klar.</w:t>
            </w:r>
          </w:p>
          <w:p w14:paraId="178B176B" w14:textId="103EE0B7" w:rsidR="007E732B" w:rsidRPr="007E732B" w:rsidRDefault="0018510F" w:rsidP="0018510F">
            <w:pPr>
              <w:pStyle w:val="Fliesstext"/>
              <w:rPr>
                <w:rFonts w:ascii="HelveticaNeueLT Std Cn" w:hAnsi="HelveticaNeueLT Std Cn" w:cs="HelveticaNeueLT Std Cn"/>
                <w:w w:val="112"/>
              </w:rPr>
            </w:pPr>
            <w:r w:rsidRPr="0018510F">
              <w:rPr>
                <w:rFonts w:ascii="HelveticaNeueLT Std Cn" w:hAnsi="HelveticaNeueLT Std Cn" w:cs="HelveticaNeueLT Std Cn"/>
                <w:w w:val="112"/>
              </w:rPr>
              <w:t xml:space="preserve">Unterm Strich stößt das neue Gemeindezentrum bei allen Beteiligten auf überaus positive Resonanz. Und auch die Fachwelt weiß diesen besonderen Bau zu würdigen. So erhielt das Gemeindezentrum Sankt Heribert zwei </w:t>
            </w:r>
            <w:proofErr w:type="spellStart"/>
            <w:r w:rsidRPr="0018510F">
              <w:rPr>
                <w:rFonts w:ascii="HelveticaNeueLT Std Cn" w:hAnsi="HelveticaNeueLT Std Cn" w:cs="HelveticaNeueLT Std Cn"/>
                <w:w w:val="112"/>
              </w:rPr>
              <w:t>Iconic</w:t>
            </w:r>
            <w:proofErr w:type="spellEnd"/>
            <w:r w:rsidRPr="0018510F">
              <w:rPr>
                <w:rFonts w:ascii="HelveticaNeueLT Std Cn" w:hAnsi="HelveticaNeueLT Std Cn" w:cs="HelveticaNeueLT Std Cn"/>
                <w:w w:val="112"/>
              </w:rPr>
              <w:t xml:space="preserve"> Awards 2021 in den Kategorien </w:t>
            </w:r>
            <w:proofErr w:type="spellStart"/>
            <w:r w:rsidRPr="0018510F">
              <w:rPr>
                <w:rFonts w:ascii="HelveticaNeueLT Std Cn" w:hAnsi="HelveticaNeueLT Std Cn" w:cs="HelveticaNeueLT Std Cn"/>
                <w:w w:val="112"/>
              </w:rPr>
              <w:t>Architecture</w:t>
            </w:r>
            <w:proofErr w:type="spellEnd"/>
            <w:r w:rsidRPr="0018510F">
              <w:rPr>
                <w:rFonts w:ascii="HelveticaNeueLT Std Cn" w:hAnsi="HelveticaNeueLT Std Cn" w:cs="HelveticaNeueLT Std Cn"/>
                <w:w w:val="112"/>
              </w:rPr>
              <w:t xml:space="preserve"> und Innovative Material sowie den German Design Award Special 2022.</w:t>
            </w:r>
          </w:p>
          <w:p w14:paraId="76D944F7" w14:textId="45AD4191" w:rsidR="00A61BFC" w:rsidRDefault="00A61BFC" w:rsidP="007E732B">
            <w:pPr>
              <w:pStyle w:val="Fliesstext"/>
              <w:rPr>
                <w:rFonts w:ascii="HelveticaNeueLT Std Cn" w:hAnsi="HelveticaNeueLT Std Cn" w:cs="HelveticaNeueLT Std Cn"/>
                <w:w w:val="112"/>
              </w:rPr>
            </w:pPr>
          </w:p>
          <w:p w14:paraId="22B93B42" w14:textId="77777777" w:rsidR="0018510F" w:rsidRDefault="0018510F" w:rsidP="007E732B">
            <w:pPr>
              <w:pStyle w:val="Fliesstext"/>
              <w:rPr>
                <w:rFonts w:ascii="HelveticaNeueLT Std Cn" w:hAnsi="HelveticaNeueLT Std Cn" w:cs="HelveticaNeueLT Std Cn"/>
                <w:w w:val="112"/>
              </w:rPr>
            </w:pPr>
          </w:p>
          <w:p w14:paraId="236B82D4" w14:textId="77777777" w:rsidR="0018510F" w:rsidRDefault="0018510F" w:rsidP="007E732B">
            <w:pPr>
              <w:pStyle w:val="Fliesstext"/>
              <w:rPr>
                <w:rFonts w:ascii="HelveticaNeueLT Std Cn" w:hAnsi="HelveticaNeueLT Std Cn" w:cs="HelveticaNeueLT Std Cn"/>
                <w:w w:val="112"/>
              </w:rPr>
            </w:pPr>
          </w:p>
          <w:p w14:paraId="4E0E297B" w14:textId="0837B2D7" w:rsidR="007E732B" w:rsidRPr="00A61BFC" w:rsidRDefault="007E732B" w:rsidP="007E732B">
            <w:pPr>
              <w:pStyle w:val="Fliesstext"/>
              <w:rPr>
                <w:rFonts w:ascii="HelveticaNeueLT Std Cn" w:hAnsi="HelveticaNeueLT Std Cn" w:cs="HelveticaNeueLT Std Cn"/>
                <w:b/>
                <w:bCs/>
                <w:w w:val="112"/>
              </w:rPr>
            </w:pPr>
            <w:r w:rsidRPr="00A61BFC">
              <w:rPr>
                <w:rFonts w:ascii="HelveticaNeueLT Std Cn" w:hAnsi="HelveticaNeueLT Std Cn" w:cs="HelveticaNeueLT Std Cn"/>
                <w:b/>
                <w:bCs/>
                <w:w w:val="112"/>
              </w:rPr>
              <w:t>Abbildungen</w:t>
            </w:r>
          </w:p>
          <w:p w14:paraId="105A23B6" w14:textId="77777777" w:rsidR="007E732B" w:rsidRPr="00A61BFC" w:rsidRDefault="007E732B" w:rsidP="007E732B">
            <w:pPr>
              <w:pStyle w:val="Fliesstext"/>
              <w:rPr>
                <w:rFonts w:ascii="HelveticaNeueLT Std Cn" w:hAnsi="HelveticaNeueLT Std Cn" w:cs="HelveticaNeueLT Std Cn"/>
                <w:b/>
                <w:bCs/>
                <w:w w:val="112"/>
              </w:rPr>
            </w:pPr>
            <w:r w:rsidRPr="00A61BFC">
              <w:rPr>
                <w:rFonts w:ascii="HelveticaNeueLT Std Cn" w:hAnsi="HelveticaNeueLT Std Cn" w:cs="HelveticaNeueLT Std Cn"/>
                <w:b/>
                <w:bCs/>
                <w:w w:val="112"/>
              </w:rPr>
              <w:t>Bild 1</w:t>
            </w:r>
          </w:p>
          <w:p w14:paraId="7F95ADF0" w14:textId="372315D0" w:rsidR="0018510F" w:rsidRPr="0018510F" w:rsidRDefault="0018510F" w:rsidP="0018510F">
            <w:pPr>
              <w:pStyle w:val="Fliesstext"/>
              <w:rPr>
                <w:rFonts w:ascii="HelveticaNeueLT Std Cn" w:hAnsi="HelveticaNeueLT Std Cn" w:cs="HelveticaNeueLT Std Cn"/>
                <w:w w:val="112"/>
              </w:rPr>
            </w:pPr>
            <w:r w:rsidRPr="0018510F">
              <w:rPr>
                <w:rFonts w:ascii="HelveticaNeueLT Std Cn" w:hAnsi="HelveticaNeueLT Std Cn" w:cs="HelveticaNeueLT Std Cn"/>
                <w:w w:val="112"/>
              </w:rPr>
              <w:t xml:space="preserve">Die Gebäudehülle aus </w:t>
            </w:r>
            <w:proofErr w:type="spellStart"/>
            <w:r w:rsidRPr="0018510F">
              <w:rPr>
                <w:rFonts w:ascii="HelveticaNeueLT Std Cn" w:hAnsi="HelveticaNeueLT Std Cn" w:cs="HelveticaNeueLT Std Cn"/>
                <w:w w:val="112"/>
              </w:rPr>
              <w:t>Liapor</w:t>
            </w:r>
            <w:proofErr w:type="spellEnd"/>
            <w:r w:rsidRPr="0018510F">
              <w:rPr>
                <w:rFonts w:ascii="HelveticaNeueLT Std Cn" w:hAnsi="HelveticaNeueLT Std Cn" w:cs="HelveticaNeueLT Std Cn"/>
                <w:w w:val="112"/>
              </w:rPr>
              <w:t>-Leichtbeton verkörpert die gewünschte Ehrlich</w:t>
            </w:r>
            <w:r>
              <w:rPr>
                <w:rFonts w:ascii="HelveticaNeueLT Std Cn" w:hAnsi="HelveticaNeueLT Std Cn" w:cs="HelveticaNeueLT Std Cn"/>
                <w:w w:val="112"/>
              </w:rPr>
              <w:t>k</w:t>
            </w:r>
            <w:r w:rsidRPr="0018510F">
              <w:rPr>
                <w:rFonts w:ascii="HelveticaNeueLT Std Cn" w:hAnsi="HelveticaNeueLT Std Cn" w:cs="HelveticaNeueLT Std Cn"/>
                <w:w w:val="112"/>
              </w:rPr>
              <w:t xml:space="preserve">eit und Authentizität des Gemeindezentrums. </w:t>
            </w:r>
          </w:p>
          <w:p w14:paraId="2C3ED93C" w14:textId="77777777" w:rsidR="0018510F" w:rsidRPr="0018510F" w:rsidRDefault="0018510F" w:rsidP="0018510F">
            <w:pPr>
              <w:pStyle w:val="Fliesstext"/>
              <w:rPr>
                <w:rFonts w:ascii="HelveticaNeueLT Std Cn" w:hAnsi="HelveticaNeueLT Std Cn" w:cs="HelveticaNeueLT Std Cn"/>
                <w:i/>
                <w:iCs/>
                <w:w w:val="112"/>
              </w:rPr>
            </w:pPr>
            <w:r w:rsidRPr="0018510F">
              <w:rPr>
                <w:rFonts w:ascii="HelveticaNeueLT Std Cn" w:hAnsi="HelveticaNeueLT Std Cn" w:cs="HelveticaNeueLT Std Cn"/>
                <w:i/>
                <w:iCs/>
                <w:w w:val="112"/>
              </w:rPr>
              <w:t xml:space="preserve">Foto: Lukas Roth   </w:t>
            </w:r>
          </w:p>
          <w:p w14:paraId="0193191A" w14:textId="3613AE5C" w:rsidR="007E732B" w:rsidRPr="0018510F" w:rsidRDefault="0018510F" w:rsidP="0018510F">
            <w:pPr>
              <w:pStyle w:val="Fliesstext"/>
              <w:rPr>
                <w:rFonts w:ascii="HelveticaNeueLT Std Cn" w:hAnsi="HelveticaNeueLT Std Cn" w:cs="HelveticaNeueLT Std Cn"/>
                <w:i/>
                <w:iCs/>
                <w:w w:val="112"/>
              </w:rPr>
            </w:pPr>
            <w:r w:rsidRPr="0018510F">
              <w:rPr>
                <w:rFonts w:ascii="HelveticaNeueLT Std Cn" w:hAnsi="HelveticaNeueLT Std Cn" w:cs="HelveticaNeueLT Std Cn"/>
                <w:i/>
                <w:iCs/>
                <w:w w:val="112"/>
              </w:rPr>
              <w:t>Abdruck bei Urheberangabe honorarfrei</w:t>
            </w:r>
          </w:p>
          <w:p w14:paraId="2C14CF60" w14:textId="77777777" w:rsidR="0018510F" w:rsidRPr="007E732B" w:rsidRDefault="0018510F" w:rsidP="0018510F">
            <w:pPr>
              <w:pStyle w:val="Fliesstext"/>
              <w:rPr>
                <w:rFonts w:ascii="HelveticaNeueLT Std Cn" w:hAnsi="HelveticaNeueLT Std Cn" w:cs="HelveticaNeueLT Std Cn"/>
                <w:w w:val="112"/>
              </w:rPr>
            </w:pPr>
          </w:p>
          <w:p w14:paraId="0336A682" w14:textId="77777777" w:rsidR="007E732B" w:rsidRPr="00A61BFC" w:rsidRDefault="007E732B" w:rsidP="007E732B">
            <w:pPr>
              <w:pStyle w:val="Fliesstext"/>
              <w:rPr>
                <w:rFonts w:ascii="HelveticaNeueLT Std Cn" w:hAnsi="HelveticaNeueLT Std Cn" w:cs="HelveticaNeueLT Std Cn"/>
                <w:b/>
                <w:bCs/>
                <w:w w:val="112"/>
              </w:rPr>
            </w:pPr>
            <w:r w:rsidRPr="00A61BFC">
              <w:rPr>
                <w:rFonts w:ascii="HelveticaNeueLT Std Cn" w:hAnsi="HelveticaNeueLT Std Cn" w:cs="HelveticaNeueLT Std Cn"/>
                <w:b/>
                <w:bCs/>
                <w:w w:val="112"/>
              </w:rPr>
              <w:t>Bild 2</w:t>
            </w:r>
          </w:p>
          <w:p w14:paraId="7FF4D20A" w14:textId="77777777" w:rsidR="0018510F" w:rsidRPr="0018510F" w:rsidRDefault="0018510F" w:rsidP="0018510F">
            <w:pPr>
              <w:pStyle w:val="Fliesstext"/>
              <w:rPr>
                <w:rFonts w:ascii="HelveticaNeueLT Std Cn" w:hAnsi="HelveticaNeueLT Std Cn" w:cs="HelveticaNeueLT Std Cn"/>
                <w:w w:val="112"/>
              </w:rPr>
            </w:pPr>
            <w:r w:rsidRPr="0018510F">
              <w:rPr>
                <w:rFonts w:ascii="HelveticaNeueLT Std Cn" w:hAnsi="HelveticaNeueLT Std Cn" w:cs="HelveticaNeueLT Std Cn"/>
                <w:w w:val="112"/>
              </w:rPr>
              <w:t xml:space="preserve">Das schlichte, klare Innere und die großen Glaselemente machen das Zentrum zum einladenden Ort der Begegnung. </w:t>
            </w:r>
          </w:p>
          <w:p w14:paraId="6E2AC6FC" w14:textId="77777777" w:rsidR="0018510F" w:rsidRPr="0018510F" w:rsidRDefault="0018510F" w:rsidP="0018510F">
            <w:pPr>
              <w:pStyle w:val="Fliesstext"/>
              <w:rPr>
                <w:rFonts w:ascii="HelveticaNeueLT Std Cn" w:hAnsi="HelveticaNeueLT Std Cn" w:cs="HelveticaNeueLT Std Cn"/>
                <w:i/>
                <w:iCs/>
                <w:w w:val="112"/>
              </w:rPr>
            </w:pPr>
            <w:r w:rsidRPr="0018510F">
              <w:rPr>
                <w:rFonts w:ascii="HelveticaNeueLT Std Cn" w:hAnsi="HelveticaNeueLT Std Cn" w:cs="HelveticaNeueLT Std Cn"/>
                <w:i/>
                <w:iCs/>
                <w:w w:val="112"/>
              </w:rPr>
              <w:t xml:space="preserve">Foto: Lukas Roth   </w:t>
            </w:r>
          </w:p>
          <w:p w14:paraId="13686EF5" w14:textId="6E86D52E" w:rsidR="006F5EC2" w:rsidRPr="00A61BFC" w:rsidRDefault="0018510F" w:rsidP="00313C85">
            <w:pPr>
              <w:pStyle w:val="Fliesstext"/>
              <w:rPr>
                <w:rFonts w:ascii="HelveticaNeueLT Std Cn" w:hAnsi="HelveticaNeueLT Std Cn" w:cs="HelveticaNeueLT Std Cn"/>
                <w:i/>
                <w:iCs/>
                <w:w w:val="112"/>
              </w:rPr>
            </w:pPr>
            <w:r w:rsidRPr="0018510F">
              <w:rPr>
                <w:rFonts w:ascii="HelveticaNeueLT Std Cn" w:hAnsi="HelveticaNeueLT Std Cn" w:cs="HelveticaNeueLT Std Cn"/>
                <w:i/>
                <w:iCs/>
                <w:w w:val="112"/>
              </w:rPr>
              <w:t>Abdruck bei Urheberangabe honorarfrei</w:t>
            </w:r>
          </w:p>
        </w:tc>
        <w:tc>
          <w:tcPr>
            <w:tcW w:w="2835" w:type="dxa"/>
          </w:tcPr>
          <w:p w14:paraId="287555D7" w14:textId="77777777" w:rsidR="004673E7" w:rsidRPr="00A74360" w:rsidRDefault="004673E7" w:rsidP="009342A1">
            <w:pPr>
              <w:rPr>
                <w:rFonts w:ascii="HelveticaNeue LightCond" w:hAnsi="HelveticaNeue LightCond"/>
                <w:color w:val="000000" w:themeColor="text1"/>
                <w:sz w:val="16"/>
                <w:szCs w:val="16"/>
              </w:rPr>
            </w:pPr>
          </w:p>
          <w:p w14:paraId="386AF2B8" w14:textId="77777777" w:rsidR="009342A1" w:rsidRPr="00AD6E3C" w:rsidRDefault="009342A1" w:rsidP="009342A1">
            <w:pPr>
              <w:rPr>
                <w:rFonts w:ascii="HelveticaNeueLT Std Cn" w:hAnsi="HelveticaNeueLT Std Cn"/>
                <w:color w:val="000000" w:themeColor="text1"/>
                <w:sz w:val="16"/>
                <w:szCs w:val="16"/>
                <w:lang w:val="en-US"/>
              </w:rPr>
            </w:pPr>
            <w:proofErr w:type="spellStart"/>
            <w:r w:rsidRPr="00AD6E3C">
              <w:rPr>
                <w:rFonts w:ascii="HelveticaNeueLT Std Cn" w:hAnsi="HelveticaNeueLT Std Cn"/>
                <w:color w:val="000000" w:themeColor="text1"/>
                <w:sz w:val="16"/>
                <w:szCs w:val="16"/>
                <w:lang w:val="en-US"/>
              </w:rPr>
              <w:t>Liapor</w:t>
            </w:r>
            <w:proofErr w:type="spellEnd"/>
            <w:r w:rsidRPr="00AD6E3C">
              <w:rPr>
                <w:rFonts w:ascii="HelveticaNeueLT Std Cn" w:hAnsi="HelveticaNeueLT Std Cn"/>
                <w:color w:val="000000" w:themeColor="text1"/>
                <w:sz w:val="16"/>
                <w:szCs w:val="16"/>
                <w:lang w:val="en-US"/>
              </w:rPr>
              <w:t xml:space="preserve"> GmbH &amp; Co. KG</w:t>
            </w:r>
          </w:p>
          <w:p w14:paraId="79EE5FF8" w14:textId="77777777" w:rsidR="009342A1" w:rsidRPr="00AD6E3C" w:rsidRDefault="009342A1" w:rsidP="009342A1">
            <w:pPr>
              <w:rPr>
                <w:rFonts w:ascii="HelveticaNeueLT Std Cn" w:hAnsi="HelveticaNeueLT Std Cn"/>
                <w:color w:val="000000" w:themeColor="text1"/>
                <w:sz w:val="16"/>
                <w:szCs w:val="16"/>
                <w:lang w:val="en-US"/>
              </w:rPr>
            </w:pPr>
            <w:r w:rsidRPr="00AD6E3C">
              <w:rPr>
                <w:rFonts w:ascii="HelveticaNeueLT Std Cn" w:hAnsi="HelveticaNeueLT Std Cn"/>
                <w:color w:val="000000" w:themeColor="text1"/>
                <w:sz w:val="16"/>
                <w:szCs w:val="16"/>
                <w:lang w:val="en-US"/>
              </w:rPr>
              <w:t xml:space="preserve">91352 </w:t>
            </w:r>
            <w:proofErr w:type="spellStart"/>
            <w:r w:rsidRPr="00AD6E3C">
              <w:rPr>
                <w:rFonts w:ascii="HelveticaNeueLT Std Cn" w:hAnsi="HelveticaNeueLT Std Cn"/>
                <w:color w:val="000000" w:themeColor="text1"/>
                <w:sz w:val="16"/>
                <w:szCs w:val="16"/>
                <w:lang w:val="en-US"/>
              </w:rPr>
              <w:t>Hallerndorf-Pautzfeld</w:t>
            </w:r>
            <w:proofErr w:type="spellEnd"/>
          </w:p>
          <w:p w14:paraId="48E4B936" w14:textId="77777777" w:rsidR="009342A1" w:rsidRPr="00AD6E3C" w:rsidRDefault="009342A1" w:rsidP="009342A1">
            <w:pPr>
              <w:rPr>
                <w:rFonts w:ascii="HelveticaNeueLT Std Cn" w:hAnsi="HelveticaNeueLT Std Cn"/>
                <w:color w:val="000000" w:themeColor="text1"/>
                <w:sz w:val="16"/>
                <w:szCs w:val="16"/>
                <w:lang w:val="en-US"/>
              </w:rPr>
            </w:pPr>
            <w:r w:rsidRPr="00AD6E3C">
              <w:rPr>
                <w:rFonts w:ascii="HelveticaNeueLT Std Cn" w:hAnsi="HelveticaNeueLT Std Cn"/>
                <w:color w:val="000000" w:themeColor="text1"/>
                <w:sz w:val="16"/>
                <w:szCs w:val="16"/>
                <w:lang w:val="en-US"/>
              </w:rPr>
              <w:t>www.liapor.com</w:t>
            </w:r>
          </w:p>
          <w:p w14:paraId="09A219DF" w14:textId="132D7913" w:rsidR="009342A1" w:rsidRPr="007E732B" w:rsidRDefault="009342A1" w:rsidP="009342A1">
            <w:pPr>
              <w:rPr>
                <w:rFonts w:ascii="HelveticaNeueLT Std Cn" w:hAnsi="HelveticaNeueLT Std Cn"/>
                <w:color w:val="000000" w:themeColor="text1"/>
                <w:sz w:val="16"/>
                <w:szCs w:val="16"/>
              </w:rPr>
            </w:pPr>
            <w:r w:rsidRPr="007E732B">
              <w:rPr>
                <w:rFonts w:ascii="HelveticaNeueLT Std Cn" w:hAnsi="HelveticaNeueLT Std Cn"/>
                <w:color w:val="000000" w:themeColor="text1"/>
                <w:sz w:val="16"/>
                <w:szCs w:val="16"/>
              </w:rPr>
              <w:t>info@liapor.com</w:t>
            </w:r>
          </w:p>
          <w:p w14:paraId="2AC73DE7" w14:textId="77777777" w:rsidR="009342A1" w:rsidRPr="007E732B" w:rsidRDefault="009342A1" w:rsidP="009342A1">
            <w:pPr>
              <w:rPr>
                <w:rFonts w:ascii="HelveticaNeueLT Std Cn" w:hAnsi="HelveticaNeueLT Std Cn"/>
                <w:color w:val="000000" w:themeColor="text1"/>
                <w:sz w:val="16"/>
                <w:szCs w:val="16"/>
              </w:rPr>
            </w:pPr>
          </w:p>
          <w:p w14:paraId="389EA21B"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Pressekoordination:</w:t>
            </w:r>
          </w:p>
          <w:p w14:paraId="38BDC1D2" w14:textId="2D81C3D9"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mk </w:t>
            </w:r>
            <w:r w:rsidR="00893C45" w:rsidRPr="00AD6E3C">
              <w:rPr>
                <w:rFonts w:ascii="HelveticaNeueLT Std Cn" w:hAnsi="HelveticaNeueLT Std Cn"/>
                <w:color w:val="000000" w:themeColor="text1"/>
                <w:sz w:val="16"/>
                <w:szCs w:val="16"/>
              </w:rPr>
              <w:t>Medienmanufaktur</w:t>
            </w:r>
            <w:r w:rsidRPr="00AD6E3C">
              <w:rPr>
                <w:rFonts w:ascii="HelveticaNeueLT Std Cn" w:hAnsi="HelveticaNeueLT Std Cn"/>
                <w:color w:val="000000" w:themeColor="text1"/>
                <w:sz w:val="16"/>
                <w:szCs w:val="16"/>
              </w:rPr>
              <w:t xml:space="preserve"> GmbH</w:t>
            </w:r>
          </w:p>
          <w:p w14:paraId="62C17139" w14:textId="77777777" w:rsidR="009342A1" w:rsidRPr="00AD6E3C" w:rsidRDefault="009342A1" w:rsidP="009342A1">
            <w:pPr>
              <w:rPr>
                <w:rFonts w:ascii="HelveticaNeueLT Std Cn" w:hAnsi="HelveticaNeueLT Std Cn"/>
                <w:color w:val="000000" w:themeColor="text1"/>
                <w:sz w:val="16"/>
                <w:szCs w:val="16"/>
              </w:rPr>
            </w:pPr>
            <w:proofErr w:type="spellStart"/>
            <w:r w:rsidRPr="00AD6E3C">
              <w:rPr>
                <w:rFonts w:ascii="HelveticaNeueLT Std Cn" w:hAnsi="HelveticaNeueLT Std Cn"/>
                <w:color w:val="000000" w:themeColor="text1"/>
                <w:sz w:val="16"/>
                <w:szCs w:val="16"/>
              </w:rPr>
              <w:t>Döllgaststr</w:t>
            </w:r>
            <w:proofErr w:type="spellEnd"/>
            <w:r w:rsidRPr="00AD6E3C">
              <w:rPr>
                <w:rFonts w:ascii="HelveticaNeueLT Std Cn" w:hAnsi="HelveticaNeueLT Std Cn"/>
                <w:color w:val="000000" w:themeColor="text1"/>
                <w:sz w:val="16"/>
                <w:szCs w:val="16"/>
              </w:rPr>
              <w:t>. 7–9</w:t>
            </w:r>
          </w:p>
          <w:p w14:paraId="3221930A"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86199 Augsburg</w:t>
            </w:r>
          </w:p>
          <w:p w14:paraId="4D12BFB9"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Fon</w:t>
            </w:r>
            <w:r w:rsidRPr="00AD6E3C">
              <w:rPr>
                <w:rFonts w:ascii="HelveticaNeueLT Std Cn" w:hAnsi="HelveticaNeueLT Std Cn"/>
                <w:color w:val="000000" w:themeColor="text1"/>
                <w:sz w:val="16"/>
                <w:szCs w:val="16"/>
              </w:rPr>
              <w:tab/>
              <w:t>0821/34457-0</w:t>
            </w:r>
          </w:p>
          <w:p w14:paraId="6351F4EC"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Fax</w:t>
            </w:r>
            <w:r w:rsidRPr="00AD6E3C">
              <w:rPr>
                <w:rFonts w:ascii="HelveticaNeueLT Std Cn" w:hAnsi="HelveticaNeueLT Std Cn"/>
                <w:color w:val="000000" w:themeColor="text1"/>
                <w:sz w:val="16"/>
                <w:szCs w:val="16"/>
              </w:rPr>
              <w:tab/>
              <w:t>0821/34457-19</w:t>
            </w:r>
          </w:p>
          <w:p w14:paraId="5A2DDDF8"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ISDN</w:t>
            </w:r>
            <w:r w:rsidRPr="00AD6E3C">
              <w:rPr>
                <w:rFonts w:ascii="HelveticaNeueLT Std Cn" w:hAnsi="HelveticaNeueLT Std Cn"/>
                <w:color w:val="000000" w:themeColor="text1"/>
                <w:sz w:val="16"/>
                <w:szCs w:val="16"/>
              </w:rPr>
              <w:tab/>
              <w:t>0821/34457-50</w:t>
            </w:r>
          </w:p>
          <w:p w14:paraId="2CA963F0" w14:textId="612983CB" w:rsidR="009342A1" w:rsidRPr="00AD6E3C" w:rsidRDefault="0071404E" w:rsidP="008B2C5B">
            <w:pPr>
              <w:ind w:right="-713"/>
              <w:rPr>
                <w:rFonts w:ascii="HelveticaNeueLT Std Cn" w:hAnsi="HelveticaNeueLT Std Cn"/>
                <w:color w:val="000000" w:themeColor="text1"/>
                <w:sz w:val="16"/>
                <w:szCs w:val="16"/>
              </w:rPr>
            </w:pPr>
            <w:hyperlink r:id="rId6" w:history="1">
              <w:r w:rsidR="008B2C5B" w:rsidRPr="00E93B58">
                <w:rPr>
                  <w:rStyle w:val="Hyperlink"/>
                  <w:rFonts w:ascii="HelveticaNeueLT Std Cn" w:hAnsi="HelveticaNeueLT Std Cn"/>
                  <w:sz w:val="16"/>
                  <w:szCs w:val="16"/>
                </w:rPr>
                <w:t>redaktion@mk-medienmanufaktur.de</w:t>
              </w:r>
            </w:hyperlink>
          </w:p>
          <w:p w14:paraId="796BB6CA" w14:textId="77777777" w:rsidR="00F751F4" w:rsidRPr="00AD6E3C" w:rsidRDefault="00F751F4" w:rsidP="009342A1">
            <w:pPr>
              <w:rPr>
                <w:rFonts w:ascii="HelveticaNeueLT Std Cn" w:hAnsi="HelveticaNeueLT Std Cn"/>
                <w:color w:val="000000" w:themeColor="text1"/>
                <w:sz w:val="16"/>
                <w:szCs w:val="16"/>
              </w:rPr>
            </w:pPr>
          </w:p>
          <w:p w14:paraId="345063F6"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Pressetext und Bilder </w:t>
            </w:r>
          </w:p>
          <w:p w14:paraId="0B17A285"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sind auch als Download </w:t>
            </w:r>
          </w:p>
          <w:p w14:paraId="24C28D1A"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im Internet verfügbar:</w:t>
            </w:r>
          </w:p>
          <w:p w14:paraId="1CEB2B02" w14:textId="4E0E34E8" w:rsidR="00F751F4" w:rsidRPr="00C26B2E" w:rsidRDefault="00715956" w:rsidP="009342A1">
            <w:pPr>
              <w:rPr>
                <w:rFonts w:ascii="HelveticaNeue LightCond" w:hAnsi="HelveticaNeue LightCond"/>
                <w:color w:val="000000" w:themeColor="text1"/>
              </w:rPr>
            </w:pPr>
            <w:r w:rsidRPr="00AD6E3C">
              <w:rPr>
                <w:rFonts w:ascii="HelveticaNeueLT Std Cn" w:hAnsi="HelveticaNeueLT Std Cn"/>
                <w:color w:val="000000" w:themeColor="text1"/>
                <w:sz w:val="16"/>
                <w:szCs w:val="16"/>
              </w:rPr>
              <w:t>http://liapor.com/de/</w:t>
            </w:r>
            <w:r w:rsidR="00C31F56" w:rsidRPr="00AD6E3C">
              <w:rPr>
                <w:rFonts w:ascii="HelveticaNeueLT Std Cn" w:hAnsi="HelveticaNeueLT Std Cn"/>
                <w:color w:val="000000" w:themeColor="text1"/>
                <w:sz w:val="16"/>
                <w:szCs w:val="16"/>
              </w:rPr>
              <w:br/>
            </w:r>
            <w:r w:rsidRPr="00AD6E3C">
              <w:rPr>
                <w:rFonts w:ascii="HelveticaNeueLT Std Cn" w:hAnsi="HelveticaNeueLT Std Cn"/>
                <w:color w:val="000000" w:themeColor="text1"/>
                <w:sz w:val="16"/>
                <w:szCs w:val="16"/>
              </w:rPr>
              <w:t>unternehmen/</w:t>
            </w:r>
            <w:proofErr w:type="spellStart"/>
            <w:r w:rsidRPr="00AD6E3C">
              <w:rPr>
                <w:rFonts w:ascii="HelveticaNeueLT Std Cn" w:hAnsi="HelveticaNeueLT Std Cn"/>
                <w:color w:val="000000" w:themeColor="text1"/>
                <w:sz w:val="16"/>
                <w:szCs w:val="16"/>
              </w:rPr>
              <w:t>medien</w:t>
            </w:r>
            <w:proofErr w:type="spellEnd"/>
            <w:r w:rsidRPr="00AD6E3C">
              <w:rPr>
                <w:rFonts w:ascii="HelveticaNeueLT Std Cn" w:hAnsi="HelveticaNeueLT Std Cn"/>
                <w:color w:val="000000" w:themeColor="text1"/>
                <w:sz w:val="16"/>
                <w:szCs w:val="16"/>
              </w:rPr>
              <w:t>/presse/</w:t>
            </w:r>
            <w:r w:rsidR="00C31F56" w:rsidRPr="00AD6E3C">
              <w:rPr>
                <w:rFonts w:ascii="HelveticaNeueLT Std Cn" w:hAnsi="HelveticaNeueLT Std Cn"/>
                <w:color w:val="000000" w:themeColor="text1"/>
                <w:sz w:val="16"/>
                <w:szCs w:val="16"/>
              </w:rPr>
              <w:br/>
            </w:r>
            <w:r w:rsidRPr="00AD6E3C">
              <w:rPr>
                <w:rFonts w:ascii="HelveticaNeueLT Std Cn" w:hAnsi="HelveticaNeueLT Std Cn"/>
                <w:color w:val="000000" w:themeColor="text1"/>
                <w:sz w:val="16"/>
                <w:szCs w:val="16"/>
              </w:rPr>
              <w:t>pressemitteilungen.html</w:t>
            </w:r>
          </w:p>
        </w:tc>
      </w:tr>
    </w:tbl>
    <w:p w14:paraId="1AF54974" w14:textId="14E1694B" w:rsidR="00091EDD" w:rsidRPr="00A70A0F" w:rsidRDefault="00091EDD" w:rsidP="000504B4">
      <w:pPr>
        <w:ind w:right="4955"/>
        <w:jc w:val="both"/>
        <w:rPr>
          <w:rFonts w:ascii="HelveticaNeue LightCond" w:hAnsi="HelveticaNeue LightCond"/>
          <w:i/>
          <w:color w:val="000000" w:themeColor="text1"/>
        </w:rPr>
      </w:pPr>
    </w:p>
    <w:sectPr w:rsidR="00091EDD" w:rsidRPr="00A70A0F" w:rsidSect="00566CB6">
      <w:headerReference w:type="default" r:id="rId7"/>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748C6F" w14:textId="77777777" w:rsidR="0071404E" w:rsidRDefault="0071404E" w:rsidP="009342A1">
      <w:r>
        <w:separator/>
      </w:r>
    </w:p>
  </w:endnote>
  <w:endnote w:type="continuationSeparator" w:id="0">
    <w:p w14:paraId="3AFF0647" w14:textId="77777777" w:rsidR="0071404E" w:rsidRDefault="0071404E" w:rsidP="0093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Neue-BoldCond">
    <w:altName w:val="Arial"/>
    <w:panose1 w:val="020B0604020202020204"/>
    <w:charset w:val="4D"/>
    <w:family w:val="auto"/>
    <w:notTrueType/>
    <w:pitch w:val="default"/>
    <w:sig w:usb0="00000003" w:usb1="00000000" w:usb2="00000000" w:usb3="00000000" w:csb0="00000001" w:csb1="00000000"/>
  </w:font>
  <w:font w:name="HelveticaNeue-Condensed">
    <w:altName w:val="Arial"/>
    <w:panose1 w:val="020B0604020202020204"/>
    <w:charset w:val="4D"/>
    <w:family w:val="auto"/>
    <w:notTrueType/>
    <w:pitch w:val="default"/>
    <w:sig w:usb0="00000003" w:usb1="00000000" w:usb2="00000000" w:usb3="00000000" w:csb0="00000001" w:csb1="00000000"/>
  </w:font>
  <w:font w:name=".LastResort">
    <w:altName w:val="Calibri"/>
    <w:panose1 w:val="020B0604020202020204"/>
    <w:charset w:val="4D"/>
    <w:family w:val="auto"/>
    <w:notTrueType/>
    <w:pitch w:val="default"/>
    <w:sig w:usb0="00000003" w:usb1="00000000" w:usb2="00000000" w:usb3="00000000" w:csb0="00000001" w:csb1="00000000"/>
  </w:font>
  <w:font w:name="HelveticaNeueLT Std Med Cn">
    <w:panose1 w:val="020B0606030502030204"/>
    <w:charset w:val="4D"/>
    <w:family w:val="swiss"/>
    <w:notTrueType/>
    <w:pitch w:val="variable"/>
    <w:sig w:usb0="00000003" w:usb1="00000000" w:usb2="00000000" w:usb3="00000000" w:csb0="00000001" w:csb1="00000000"/>
  </w:font>
  <w:font w:name="45 Helvetica Light">
    <w:altName w:val="Calibri"/>
    <w:panose1 w:val="020B0604020202020204"/>
    <w:charset w:val="00"/>
    <w:family w:val="auto"/>
    <w:pitch w:val="variable"/>
    <w:sig w:usb0="00000003" w:usb1="00000000" w:usb2="00000000" w:usb3="00000000" w:csb0="00000001" w:csb1="00000000"/>
  </w:font>
  <w:font w:name="HelveticaNeue LightCond">
    <w:altName w:val="Arial"/>
    <w:panose1 w:val="020B0604020202020204"/>
    <w:charset w:val="00"/>
    <w:family w:val="auto"/>
    <w:pitch w:val="variable"/>
    <w:sig w:usb0="00000003" w:usb1="00000000" w:usb2="00000000" w:usb3="00000000" w:csb0="00000001" w:csb1="00000000"/>
  </w:font>
  <w:font w:name="HelveticaNeueLT Std Cn">
    <w:panose1 w:val="020B050603050203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076C93" w14:textId="77777777" w:rsidR="0071404E" w:rsidRDefault="0071404E" w:rsidP="009342A1">
      <w:r>
        <w:separator/>
      </w:r>
    </w:p>
  </w:footnote>
  <w:footnote w:type="continuationSeparator" w:id="0">
    <w:p w14:paraId="0C69B1AC" w14:textId="77777777" w:rsidR="0071404E" w:rsidRDefault="0071404E" w:rsidP="009342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DDDED" w14:textId="74964F7B" w:rsidR="00893C45" w:rsidRDefault="00893C45" w:rsidP="00EB0D88">
    <w:pPr>
      <w:pStyle w:val="Kopfzeile"/>
      <w:tabs>
        <w:tab w:val="clear" w:pos="9072"/>
        <w:tab w:val="right" w:pos="8505"/>
      </w:tabs>
    </w:pPr>
    <w:r>
      <w:tab/>
    </w:r>
    <w:r>
      <w:tab/>
    </w:r>
    <w:r>
      <w:rPr>
        <w:noProof/>
        <w:lang w:eastAsia="de-DE"/>
      </w:rPr>
      <w:drawing>
        <wp:inline distT="0" distB="0" distL="0" distR="0" wp14:anchorId="47187945" wp14:editId="10F126CF">
          <wp:extent cx="1099736" cy="443442"/>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89" cy="44374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2"/>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2A1"/>
    <w:rsid w:val="00005522"/>
    <w:rsid w:val="000504B4"/>
    <w:rsid w:val="00083DDD"/>
    <w:rsid w:val="00091EDD"/>
    <w:rsid w:val="000E4007"/>
    <w:rsid w:val="000F7332"/>
    <w:rsid w:val="0011554A"/>
    <w:rsid w:val="00133AB5"/>
    <w:rsid w:val="00163440"/>
    <w:rsid w:val="0018510F"/>
    <w:rsid w:val="001851F4"/>
    <w:rsid w:val="001C0750"/>
    <w:rsid w:val="001C0D59"/>
    <w:rsid w:val="001C51F4"/>
    <w:rsid w:val="00227FFC"/>
    <w:rsid w:val="00240325"/>
    <w:rsid w:val="00286D09"/>
    <w:rsid w:val="0030614E"/>
    <w:rsid w:val="00313C85"/>
    <w:rsid w:val="003659CE"/>
    <w:rsid w:val="0038158A"/>
    <w:rsid w:val="003D7A5E"/>
    <w:rsid w:val="003E71DB"/>
    <w:rsid w:val="00405D5E"/>
    <w:rsid w:val="004455F8"/>
    <w:rsid w:val="004673E7"/>
    <w:rsid w:val="00477F7E"/>
    <w:rsid w:val="00481F44"/>
    <w:rsid w:val="004A770B"/>
    <w:rsid w:val="00566CB6"/>
    <w:rsid w:val="00572A6B"/>
    <w:rsid w:val="00593429"/>
    <w:rsid w:val="005A3AF2"/>
    <w:rsid w:val="005E05F7"/>
    <w:rsid w:val="006270F8"/>
    <w:rsid w:val="00634806"/>
    <w:rsid w:val="00650037"/>
    <w:rsid w:val="00684589"/>
    <w:rsid w:val="00692726"/>
    <w:rsid w:val="0069311F"/>
    <w:rsid w:val="006F5EC2"/>
    <w:rsid w:val="006F703D"/>
    <w:rsid w:val="0071404E"/>
    <w:rsid w:val="00715956"/>
    <w:rsid w:val="0072145E"/>
    <w:rsid w:val="00736B53"/>
    <w:rsid w:val="007B64C9"/>
    <w:rsid w:val="007E732B"/>
    <w:rsid w:val="007F2A83"/>
    <w:rsid w:val="00801A7B"/>
    <w:rsid w:val="008619EC"/>
    <w:rsid w:val="00877098"/>
    <w:rsid w:val="00884115"/>
    <w:rsid w:val="00893C45"/>
    <w:rsid w:val="008B2C5B"/>
    <w:rsid w:val="008D1254"/>
    <w:rsid w:val="008D79F6"/>
    <w:rsid w:val="008E0997"/>
    <w:rsid w:val="008E3666"/>
    <w:rsid w:val="00902D72"/>
    <w:rsid w:val="00921D15"/>
    <w:rsid w:val="00922012"/>
    <w:rsid w:val="009309E3"/>
    <w:rsid w:val="00931D87"/>
    <w:rsid w:val="009342A1"/>
    <w:rsid w:val="00940040"/>
    <w:rsid w:val="0096364E"/>
    <w:rsid w:val="00980C66"/>
    <w:rsid w:val="00984429"/>
    <w:rsid w:val="009C0CB0"/>
    <w:rsid w:val="009C2D53"/>
    <w:rsid w:val="009E6D8F"/>
    <w:rsid w:val="00A01EB0"/>
    <w:rsid w:val="00A07974"/>
    <w:rsid w:val="00A60EE8"/>
    <w:rsid w:val="00A61BFC"/>
    <w:rsid w:val="00A64238"/>
    <w:rsid w:val="00A67CC7"/>
    <w:rsid w:val="00A70A0F"/>
    <w:rsid w:val="00A74360"/>
    <w:rsid w:val="00AD6E3C"/>
    <w:rsid w:val="00AF7100"/>
    <w:rsid w:val="00B539EB"/>
    <w:rsid w:val="00BC502E"/>
    <w:rsid w:val="00C26B2E"/>
    <w:rsid w:val="00C31F56"/>
    <w:rsid w:val="00C60839"/>
    <w:rsid w:val="00C60FE6"/>
    <w:rsid w:val="00C735AB"/>
    <w:rsid w:val="00C90202"/>
    <w:rsid w:val="00C93535"/>
    <w:rsid w:val="00C96381"/>
    <w:rsid w:val="00CA59CE"/>
    <w:rsid w:val="00CD413C"/>
    <w:rsid w:val="00CF2863"/>
    <w:rsid w:val="00D329E2"/>
    <w:rsid w:val="00D84D96"/>
    <w:rsid w:val="00D974D3"/>
    <w:rsid w:val="00DA2479"/>
    <w:rsid w:val="00DD3AEB"/>
    <w:rsid w:val="00E11EDC"/>
    <w:rsid w:val="00E26A46"/>
    <w:rsid w:val="00E530CF"/>
    <w:rsid w:val="00EB0D88"/>
    <w:rsid w:val="00ED18AD"/>
    <w:rsid w:val="00ED3353"/>
    <w:rsid w:val="00F0483F"/>
    <w:rsid w:val="00F751F4"/>
    <w:rsid w:val="00F82261"/>
    <w:rsid w:val="00F937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8C8EB8"/>
  <w14:defaultImageDpi w14:val="300"/>
  <w15:docId w15:val="{FD50C0F1-C44B-C448-8B98-27B323E0A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chn"/>
    <w:uiPriority w:val="99"/>
    <w:unhideWhenUsed/>
    <w:rsid w:val="009342A1"/>
    <w:pPr>
      <w:tabs>
        <w:tab w:val="center" w:pos="4536"/>
        <w:tab w:val="right" w:pos="9072"/>
      </w:tabs>
    </w:pPr>
  </w:style>
  <w:style w:type="character" w:customStyle="1" w:styleId="KopfzeileZchn">
    <w:name w:val="Kopfzeile Zchn"/>
    <w:basedOn w:val="Absatz-Standardschriftart"/>
    <w:link w:val="Kopfzeile"/>
    <w:uiPriority w:val="99"/>
    <w:rsid w:val="009342A1"/>
  </w:style>
  <w:style w:type="paragraph" w:styleId="Fuzeile">
    <w:name w:val="footer"/>
    <w:basedOn w:val="Standard"/>
    <w:link w:val="FuzeileZchn"/>
    <w:uiPriority w:val="99"/>
    <w:unhideWhenUsed/>
    <w:rsid w:val="009342A1"/>
    <w:pPr>
      <w:tabs>
        <w:tab w:val="center" w:pos="4536"/>
        <w:tab w:val="right" w:pos="9072"/>
      </w:tabs>
    </w:pPr>
  </w:style>
  <w:style w:type="character" w:customStyle="1" w:styleId="FuzeileZchn">
    <w:name w:val="Fußzeile Zchn"/>
    <w:basedOn w:val="Absatz-Standardschriftart"/>
    <w:link w:val="Fuzeile"/>
    <w:uiPriority w:val="99"/>
    <w:rsid w:val="009342A1"/>
  </w:style>
  <w:style w:type="paragraph" w:styleId="Sprechblasentext">
    <w:name w:val="Balloon Text"/>
    <w:basedOn w:val="Standard"/>
    <w:link w:val="SprechblasentextZchn"/>
    <w:uiPriority w:val="99"/>
    <w:semiHidden/>
    <w:unhideWhenUsed/>
    <w:rsid w:val="009342A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 w:type="paragraph" w:customStyle="1" w:styleId="Fliesstext">
    <w:name w:val="Fliesstext"/>
    <w:basedOn w:val="Standard"/>
    <w:uiPriority w:val="99"/>
    <w:rsid w:val="00C60FE6"/>
    <w:pPr>
      <w:widowControl w:val="0"/>
      <w:autoSpaceDE w:val="0"/>
      <w:autoSpaceDN w:val="0"/>
      <w:adjustRightInd w:val="0"/>
      <w:spacing w:line="360" w:lineRule="atLeast"/>
      <w:textAlignment w:val="baseline"/>
    </w:pPr>
    <w:rPr>
      <w:rFonts w:ascii="HelveticaNeue-Condensed" w:hAnsi="HelveticaNeue-Condensed" w:cs="HelveticaNeue-Condensed"/>
      <w:sz w:val="22"/>
      <w:szCs w:val="22"/>
    </w:rPr>
  </w:style>
  <w:style w:type="paragraph" w:customStyle="1" w:styleId="BU">
    <w:name w:val="BU"/>
    <w:basedOn w:val="Fliesstext"/>
    <w:uiPriority w:val="99"/>
    <w:rsid w:val="005A3AF2"/>
    <w:pPr>
      <w:widowControl/>
      <w:spacing w:line="320" w:lineRule="atLeast"/>
    </w:pPr>
    <w:rPr>
      <w:rFonts w:ascii=".LastResort" w:hAnsi=".LastResort" w:cs=".LastResort"/>
      <w:sz w:val="20"/>
      <w:szCs w:val="20"/>
    </w:rPr>
  </w:style>
  <w:style w:type="character" w:styleId="NichtaufgelsteErwhnung">
    <w:name w:val="Unresolved Mention"/>
    <w:basedOn w:val="Absatz-Standardschriftart"/>
    <w:uiPriority w:val="99"/>
    <w:semiHidden/>
    <w:unhideWhenUsed/>
    <w:rsid w:val="008B2C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redaktion@mk-medienmanufaktur.de"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799</Words>
  <Characters>5038</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mk publishing GmbH</Company>
  <LinksUpToDate>false</LinksUpToDate>
  <CharactersWithSpaces>5826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 Schmid</dc:creator>
  <cp:keywords/>
  <dc:description/>
  <cp:lastModifiedBy>amon@mk-medienmanufaktur.de</cp:lastModifiedBy>
  <cp:revision>13</cp:revision>
  <dcterms:created xsi:type="dcterms:W3CDTF">2021-10-20T14:02:00Z</dcterms:created>
  <dcterms:modified xsi:type="dcterms:W3CDTF">2022-04-11T07:17:00Z</dcterms:modified>
</cp:coreProperties>
</file>