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FEE89FE" w14:textId="2CFB40B4" w:rsidR="009342A1" w:rsidRPr="008D1254" w:rsidRDefault="009342A1">
      <w:pPr>
        <w:rPr>
          <w:rFonts w:ascii="45 Helvetica Light" w:hAnsi="45 Helvetica Light"/>
          <w:b/>
        </w:rPr>
      </w:pPr>
      <w:proofErr w:type="spellStart"/>
      <w:r w:rsidRPr="008D1254">
        <w:rPr>
          <w:rFonts w:ascii="45 Helvetica Light" w:hAnsi="45 Helvetica Light"/>
          <w:b/>
        </w:rPr>
        <w:t>Pautzfeld</w:t>
      </w:r>
      <w:proofErr w:type="spellEnd"/>
      <w:r w:rsidRPr="008D1254">
        <w:rPr>
          <w:rFonts w:ascii="45 Helvetica Light" w:hAnsi="45 Helvetica Light"/>
          <w:b/>
        </w:rPr>
        <w:t xml:space="preserve">, im </w:t>
      </w:r>
      <w:r w:rsidR="003659CE">
        <w:rPr>
          <w:rFonts w:ascii="45 Helvetica Light" w:hAnsi="45 Helvetica Light"/>
          <w:b/>
        </w:rPr>
        <w:t>Januar 2016</w:t>
      </w:r>
    </w:p>
    <w:p w14:paraId="7D30E4AF" w14:textId="77777777" w:rsidR="009342A1" w:rsidRPr="008D1254" w:rsidRDefault="009342A1">
      <w:pPr>
        <w:rPr>
          <w:rFonts w:ascii="45 Helvetica Light" w:hAnsi="45 Helvetica Light"/>
          <w:b/>
        </w:rPr>
      </w:pP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751F4">
        <w:tc>
          <w:tcPr>
            <w:tcW w:w="6804" w:type="dxa"/>
            <w:tcMar>
              <w:right w:w="567" w:type="dxa"/>
            </w:tcMar>
          </w:tcPr>
          <w:p w14:paraId="48A8F349" w14:textId="77777777" w:rsidR="004673E7" w:rsidRPr="008D1254" w:rsidRDefault="004673E7" w:rsidP="009342A1">
            <w:pPr>
              <w:jc w:val="both"/>
              <w:rPr>
                <w:rFonts w:ascii="HelveticaNeue LightCond" w:hAnsi="HelveticaNeue LightCond"/>
              </w:rPr>
            </w:pPr>
          </w:p>
          <w:p w14:paraId="1FAF944C" w14:textId="77777777" w:rsidR="003659CE" w:rsidRPr="003659CE" w:rsidRDefault="003659CE" w:rsidP="003659CE">
            <w:pPr>
              <w:rPr>
                <w:rFonts w:ascii="HelveticaNeue LightCond" w:hAnsi="HelveticaNeue LightCond"/>
                <w:b/>
              </w:rPr>
            </w:pPr>
            <w:r w:rsidRPr="003659CE">
              <w:rPr>
                <w:rFonts w:ascii="HelveticaNeue LightCond" w:hAnsi="HelveticaNeue LightCond"/>
                <w:b/>
              </w:rPr>
              <w:t xml:space="preserve">Wohnquartier </w:t>
            </w:r>
            <w:proofErr w:type="spellStart"/>
            <w:r w:rsidRPr="003659CE">
              <w:rPr>
                <w:rFonts w:ascii="HelveticaNeue LightCond" w:hAnsi="HelveticaNeue LightCond"/>
                <w:b/>
              </w:rPr>
              <w:t>Postdörfle</w:t>
            </w:r>
            <w:proofErr w:type="spellEnd"/>
            <w:r w:rsidRPr="003659CE">
              <w:rPr>
                <w:rFonts w:ascii="HelveticaNeue LightCond" w:hAnsi="HelveticaNeue LightCond"/>
                <w:b/>
              </w:rPr>
              <w:t>, Stuttgart</w:t>
            </w:r>
          </w:p>
          <w:p w14:paraId="06208A9E" w14:textId="77777777" w:rsidR="008D1254" w:rsidRPr="008D1254" w:rsidRDefault="008D1254" w:rsidP="008D1254">
            <w:pPr>
              <w:jc w:val="both"/>
              <w:rPr>
                <w:rFonts w:ascii="HelveticaNeue LightCond" w:hAnsi="HelveticaNeue LightCond"/>
              </w:rPr>
            </w:pPr>
          </w:p>
          <w:p w14:paraId="3203F959" w14:textId="1EDE805B" w:rsidR="008D1254" w:rsidRDefault="003659CE" w:rsidP="008D1254">
            <w:pPr>
              <w:jc w:val="both"/>
              <w:rPr>
                <w:rFonts w:ascii="HelveticaNeue LightCond" w:hAnsi="HelveticaNeue LightCond"/>
                <w:sz w:val="32"/>
                <w:szCs w:val="32"/>
              </w:rPr>
            </w:pPr>
            <w:r w:rsidRPr="003659CE">
              <w:rPr>
                <w:rFonts w:ascii="HelveticaNeue LightCond" w:hAnsi="HelveticaNeue LightCond"/>
                <w:sz w:val="32"/>
                <w:szCs w:val="32"/>
              </w:rPr>
              <w:t>Grünraumgestaltung 
auf der Tiefgarage</w:t>
            </w:r>
          </w:p>
          <w:p w14:paraId="2469531B" w14:textId="77777777" w:rsidR="003659CE" w:rsidRPr="008D1254" w:rsidRDefault="003659CE" w:rsidP="008D1254">
            <w:pPr>
              <w:jc w:val="both"/>
              <w:rPr>
                <w:rFonts w:ascii="HelveticaNeue LightCond" w:hAnsi="HelveticaNeue LightCond"/>
              </w:rPr>
            </w:pPr>
          </w:p>
          <w:p w14:paraId="5D8186AC" w14:textId="42B49877" w:rsidR="008D1254" w:rsidRPr="008D1254" w:rsidRDefault="003659CE" w:rsidP="008D1254">
            <w:pPr>
              <w:jc w:val="both"/>
              <w:rPr>
                <w:rFonts w:ascii="HelveticaNeue LightCond" w:hAnsi="HelveticaNeue LightCond"/>
                <w:b/>
              </w:rPr>
            </w:pPr>
            <w:r w:rsidRPr="003659CE">
              <w:rPr>
                <w:rFonts w:ascii="HelveticaNeue LightCond" w:hAnsi="HelveticaNeue LightCond"/>
                <w:b/>
              </w:rPr>
              <w:t xml:space="preserve">Wie sich ein Tiefgaragendach in eine attraktive, hochwertige Grünanlage verwandeln lässt, zeigt das </w:t>
            </w:r>
            <w:proofErr w:type="spellStart"/>
            <w:r w:rsidRPr="003659CE">
              <w:rPr>
                <w:rFonts w:ascii="HelveticaNeue LightCond" w:hAnsi="HelveticaNeue LightCond"/>
                <w:b/>
              </w:rPr>
              <w:t>Postdörfle</w:t>
            </w:r>
            <w:proofErr w:type="spellEnd"/>
            <w:r w:rsidRPr="003659CE">
              <w:rPr>
                <w:rFonts w:ascii="HelveticaNeue LightCond" w:hAnsi="HelveticaNeue LightCond"/>
                <w:b/>
              </w:rPr>
              <w:t xml:space="preserve"> in Stuttgart. Hier sorgen 500 Kubikmeter </w:t>
            </w:r>
            <w:proofErr w:type="spellStart"/>
            <w:r w:rsidRPr="003659CE">
              <w:rPr>
                <w:rFonts w:ascii="HelveticaNeue LightCond" w:hAnsi="HelveticaNeue LightCond"/>
                <w:b/>
              </w:rPr>
              <w:t>Liapor</w:t>
            </w:r>
            <w:proofErr w:type="spellEnd"/>
            <w:r w:rsidRPr="003659CE">
              <w:rPr>
                <w:rFonts w:ascii="HelveticaNeue LightCond" w:hAnsi="HelveticaNeue LightCond"/>
                <w:b/>
              </w:rPr>
              <w:t xml:space="preserve"> dafür, dass der maximale Auflastdruck nicht überschritten wird. Gleichzeitig ließ sich dank der Einblastechnik vom Silo-Lkw die Auffüllung besonders schnell und wirtschaftlich vollziehen. Und die feuchteregulierende Wirkung des Blähton-Granulats unterstützt zudem das Wachstum der intensiven Dachbegrünung.</w:t>
            </w:r>
          </w:p>
          <w:p w14:paraId="4D186F4B" w14:textId="77777777" w:rsidR="008D1254" w:rsidRPr="008D1254" w:rsidRDefault="008D1254" w:rsidP="008D1254">
            <w:pPr>
              <w:jc w:val="both"/>
              <w:rPr>
                <w:rFonts w:ascii="HelveticaNeue LightCond" w:hAnsi="HelveticaNeue LightCond"/>
              </w:rPr>
            </w:pPr>
          </w:p>
          <w:p w14:paraId="2FB233BD" w14:textId="77777777" w:rsidR="003659CE" w:rsidRPr="003659CE" w:rsidRDefault="003659CE" w:rsidP="003659CE">
            <w:pPr>
              <w:jc w:val="both"/>
              <w:rPr>
                <w:rFonts w:ascii="HelveticaNeue LightCond" w:hAnsi="HelveticaNeue LightCond"/>
              </w:rPr>
            </w:pPr>
            <w:r w:rsidRPr="003659CE">
              <w:rPr>
                <w:rFonts w:ascii="HelveticaNeue LightCond" w:hAnsi="HelveticaNeue LightCond"/>
              </w:rPr>
              <w:t xml:space="preserve">Die zunehmende Verdichtung von innerstädtischen Wohngebieten stellt hohe Ansprüche an die Gebäudearchitektur, aber auch an die Gestaltung von Grünflächen. Hier gilt es, auch auf engstem Raum hochwertige Freiflächen zu schaffen, die den Bewohnern ein Stück Natur vor der Haustür bieten und als grüne Oasen auch für Fauna und Flora verfügbar sind. Wie sich diese Anforderungen in der Praxis optimal umsetzen lassen, zeigt das sogenannte </w:t>
            </w:r>
            <w:proofErr w:type="spellStart"/>
            <w:r w:rsidRPr="003659CE">
              <w:rPr>
                <w:rFonts w:ascii="HelveticaNeue LightCond" w:hAnsi="HelveticaNeue LightCond"/>
              </w:rPr>
              <w:t>Postdörfle</w:t>
            </w:r>
            <w:proofErr w:type="spellEnd"/>
            <w:r w:rsidRPr="003659CE">
              <w:rPr>
                <w:rFonts w:ascii="HelveticaNeue LightCond" w:hAnsi="HelveticaNeue LightCond"/>
              </w:rPr>
              <w:t xml:space="preserve"> im Norden Stuttgarts. Hier entstand </w:t>
            </w:r>
            <w:proofErr w:type="gramStart"/>
            <w:r w:rsidRPr="003659CE">
              <w:rPr>
                <w:rFonts w:ascii="HelveticaNeue LightCond" w:hAnsi="HelveticaNeue LightCond"/>
              </w:rPr>
              <w:t>vor Kurzem</w:t>
            </w:r>
            <w:proofErr w:type="gramEnd"/>
            <w:r w:rsidRPr="003659CE">
              <w:rPr>
                <w:rFonts w:ascii="HelveticaNeue LightCond" w:hAnsi="HelveticaNeue LightCond"/>
              </w:rPr>
              <w:t xml:space="preserve"> unter der Bauherrschaft der Stuttgarter GWG Gesellschaft für Wohnungs- und Gewerbebau Baden-Württemberg AG ein neues Wohnquartier mit über 40 Eigentumswohnungen. </w:t>
            </w:r>
          </w:p>
          <w:p w14:paraId="6277B422" w14:textId="77777777" w:rsidR="003659CE" w:rsidRDefault="003659CE" w:rsidP="003659CE">
            <w:pPr>
              <w:jc w:val="both"/>
              <w:rPr>
                <w:rFonts w:ascii="HelveticaNeue LightCond" w:hAnsi="HelveticaNeue LightCond"/>
              </w:rPr>
            </w:pPr>
          </w:p>
          <w:p w14:paraId="01F91AAF" w14:textId="77777777" w:rsidR="003659CE" w:rsidRPr="003659CE" w:rsidRDefault="003659CE" w:rsidP="003659CE">
            <w:pPr>
              <w:jc w:val="both"/>
              <w:rPr>
                <w:rFonts w:ascii="HelveticaNeue LightCond" w:hAnsi="HelveticaNeue LightCond"/>
                <w:b/>
              </w:rPr>
            </w:pPr>
            <w:r w:rsidRPr="003659CE">
              <w:rPr>
                <w:rFonts w:ascii="HelveticaNeue LightCond" w:hAnsi="HelveticaNeue LightCond"/>
                <w:b/>
              </w:rPr>
              <w:t xml:space="preserve">Auflastdruck als limitierender Faktor </w:t>
            </w:r>
          </w:p>
          <w:p w14:paraId="4C81602C" w14:textId="77777777" w:rsidR="003659CE" w:rsidRPr="003659CE" w:rsidRDefault="003659CE" w:rsidP="003659CE">
            <w:pPr>
              <w:jc w:val="both"/>
              <w:rPr>
                <w:rFonts w:ascii="HelveticaNeue LightCond" w:hAnsi="HelveticaNeue LightCond"/>
              </w:rPr>
            </w:pPr>
          </w:p>
          <w:p w14:paraId="25467613" w14:textId="77777777" w:rsidR="003659CE" w:rsidRPr="003659CE" w:rsidRDefault="003659CE" w:rsidP="003659CE">
            <w:pPr>
              <w:jc w:val="both"/>
              <w:rPr>
                <w:rFonts w:ascii="HelveticaNeue LightCond" w:hAnsi="HelveticaNeue LightCond"/>
              </w:rPr>
            </w:pPr>
            <w:r w:rsidRPr="003659CE">
              <w:rPr>
                <w:rFonts w:ascii="HelveticaNeue LightCond" w:hAnsi="HelveticaNeue LightCond"/>
              </w:rPr>
              <w:t xml:space="preserve">Für eine ansprechende Grünraumgestaltung blieb beim </w:t>
            </w:r>
            <w:proofErr w:type="spellStart"/>
            <w:r w:rsidRPr="003659CE">
              <w:rPr>
                <w:rFonts w:ascii="HelveticaNeue LightCond" w:hAnsi="HelveticaNeue LightCond"/>
              </w:rPr>
              <w:t>Postdörfle</w:t>
            </w:r>
            <w:proofErr w:type="spellEnd"/>
            <w:r w:rsidRPr="003659CE">
              <w:rPr>
                <w:rFonts w:ascii="HelveticaNeue LightCond" w:hAnsi="HelveticaNeue LightCond"/>
              </w:rPr>
              <w:t xml:space="preserve"> aber nur der Platz zwischen den vierstöckigen Gebäuden – direkt auf dem Dach der 24 mal elf Meter großen Tiefgarage. „Hier ging es darum, ein besonders leichtes und stabiles Material für die Auffüllung des Tiefgaragendachs zu finden“, erklärt Uli Sautter von der Stier Garten- und Landschaftsbau GmbH &amp; Co. KG in Stuttgart, die hier sämtliche Gärten und Wegflächen gestaltete. „Die Entscheidung fiel für rund 500 Kubikmeter </w:t>
            </w:r>
            <w:proofErr w:type="spellStart"/>
            <w:r w:rsidRPr="003659CE">
              <w:rPr>
                <w:rFonts w:ascii="HelveticaNeue LightCond" w:hAnsi="HelveticaNeue LightCond"/>
              </w:rPr>
              <w:t>Liapor-Rundkorn</w:t>
            </w:r>
            <w:proofErr w:type="spellEnd"/>
            <w:r w:rsidRPr="003659CE">
              <w:rPr>
                <w:rFonts w:ascii="HelveticaNeue LightCond" w:hAnsi="HelveticaNeue LightCond"/>
              </w:rPr>
              <w:t xml:space="preserve"> der Korngröße 8-16 mm, womit sich eine Überschreitung des maximal zulässigen Auflastdrucks von bis zu 21 </w:t>
            </w:r>
            <w:proofErr w:type="spellStart"/>
            <w:r w:rsidRPr="003659CE">
              <w:rPr>
                <w:rFonts w:ascii="HelveticaNeue LightCond" w:hAnsi="HelveticaNeue LightCond"/>
              </w:rPr>
              <w:t>kN</w:t>
            </w:r>
            <w:proofErr w:type="spellEnd"/>
            <w:r w:rsidRPr="003659CE">
              <w:rPr>
                <w:rFonts w:ascii="HelveticaNeue LightCond" w:hAnsi="HelveticaNeue LightCond"/>
              </w:rPr>
              <w:t>/m² im Bereich der Wachstumsflächen und der Belagsflächen ausschließen ließ.“</w:t>
            </w:r>
          </w:p>
          <w:p w14:paraId="1B2C807C" w14:textId="77777777" w:rsidR="003659CE" w:rsidRDefault="003659CE" w:rsidP="003659CE">
            <w:pPr>
              <w:jc w:val="both"/>
              <w:rPr>
                <w:rFonts w:ascii="HelveticaNeue LightCond" w:hAnsi="HelveticaNeue LightCond"/>
              </w:rPr>
            </w:pPr>
          </w:p>
          <w:p w14:paraId="60EF5A98" w14:textId="6E44511A" w:rsidR="003659CE" w:rsidRPr="003659CE" w:rsidRDefault="003659CE" w:rsidP="003659CE">
            <w:pPr>
              <w:jc w:val="both"/>
              <w:rPr>
                <w:rFonts w:ascii="HelveticaNeue LightCond" w:hAnsi="HelveticaNeue LightCond"/>
                <w:b/>
              </w:rPr>
            </w:pPr>
            <w:r w:rsidRPr="003659CE">
              <w:rPr>
                <w:rFonts w:ascii="HelveticaNeue LightCond" w:hAnsi="HelveticaNeue LightCond"/>
                <w:b/>
              </w:rPr>
              <w:t>Per Schlauchleitung direkt zum Einsatzort</w:t>
            </w:r>
          </w:p>
          <w:p w14:paraId="4DE856FE" w14:textId="77777777" w:rsidR="003659CE" w:rsidRPr="003659CE" w:rsidRDefault="003659CE" w:rsidP="003659CE">
            <w:pPr>
              <w:jc w:val="both"/>
              <w:rPr>
                <w:rFonts w:ascii="HelveticaNeue LightCond" w:hAnsi="HelveticaNeue LightCond"/>
              </w:rPr>
            </w:pPr>
          </w:p>
          <w:p w14:paraId="1549D6C3" w14:textId="77777777" w:rsidR="003659CE" w:rsidRPr="003659CE" w:rsidRDefault="003659CE" w:rsidP="003659CE">
            <w:pPr>
              <w:jc w:val="both"/>
              <w:rPr>
                <w:rFonts w:ascii="HelveticaNeue LightCond" w:hAnsi="HelveticaNeue LightCond"/>
              </w:rPr>
            </w:pPr>
            <w:r w:rsidRPr="003659CE">
              <w:rPr>
                <w:rFonts w:ascii="HelveticaNeue LightCond" w:hAnsi="HelveticaNeue LightCond"/>
              </w:rPr>
              <w:t>Dass sich das gesamte Blähton-Volumen zeit- und kostengünstig mittels bis zu 120 Meter langer Schlauchleitungen direkt vom Silo-Lkw auf das Garagendach einbringen ließ</w:t>
            </w:r>
            <w:proofErr w:type="gramStart"/>
            <w:r w:rsidRPr="003659CE">
              <w:rPr>
                <w:rFonts w:ascii="HelveticaNeue LightCond" w:hAnsi="HelveticaNeue LightCond"/>
              </w:rPr>
              <w:t>, war</w:t>
            </w:r>
            <w:proofErr w:type="gramEnd"/>
            <w:r w:rsidRPr="003659CE">
              <w:rPr>
                <w:rFonts w:ascii="HelveticaNeue LightCond" w:hAnsi="HelveticaNeue LightCond"/>
              </w:rPr>
              <w:t xml:space="preserve"> ein weiterer Entscheidungsgrund für </w:t>
            </w:r>
            <w:proofErr w:type="spellStart"/>
            <w:r w:rsidRPr="003659CE">
              <w:rPr>
                <w:rFonts w:ascii="HelveticaNeue LightCond" w:hAnsi="HelveticaNeue LightCond"/>
              </w:rPr>
              <w:t>Liapor</w:t>
            </w:r>
            <w:proofErr w:type="spellEnd"/>
            <w:r w:rsidRPr="003659CE">
              <w:rPr>
                <w:rFonts w:ascii="HelveticaNeue LightCond" w:hAnsi="HelveticaNeue LightCond"/>
              </w:rPr>
              <w:t xml:space="preserve">. „Die Einblastechnik sorgt im Gegensatz zur Verarbeitung  anderer Füllmaterialien für einen sehr schnellen und wirtschaftlichen Eintrag ohne zusätzliche Nachverdichtung“, </w:t>
            </w:r>
            <w:proofErr w:type="gramStart"/>
            <w:r w:rsidRPr="003659CE">
              <w:rPr>
                <w:rFonts w:ascii="HelveticaNeue LightCond" w:hAnsi="HelveticaNeue LightCond"/>
              </w:rPr>
              <w:t>so Uli</w:t>
            </w:r>
            <w:proofErr w:type="gramEnd"/>
            <w:r w:rsidRPr="003659CE">
              <w:rPr>
                <w:rFonts w:ascii="HelveticaNeue LightCond" w:hAnsi="HelveticaNeue LightCond"/>
              </w:rPr>
              <w:t xml:space="preserve"> Sautter. So ließ sich die gesamte, bis zu 2,50 Meter mächtige Auffüllung innerhalb von nur zwei Wochen im </w:t>
            </w:r>
            <w:proofErr w:type="gramStart"/>
            <w:r w:rsidRPr="003659CE">
              <w:rPr>
                <w:rFonts w:ascii="HelveticaNeue LightCond" w:hAnsi="HelveticaNeue LightCond"/>
              </w:rPr>
              <w:t>Februar diesen Jahres</w:t>
            </w:r>
            <w:proofErr w:type="gramEnd"/>
            <w:r w:rsidRPr="003659CE">
              <w:rPr>
                <w:rFonts w:ascii="HelveticaNeue LightCond" w:hAnsi="HelveticaNeue LightCond"/>
              </w:rPr>
              <w:t xml:space="preserve"> komplett abschließen. </w:t>
            </w:r>
          </w:p>
          <w:p w14:paraId="4CC0B5C7" w14:textId="77777777" w:rsidR="003659CE" w:rsidRPr="003659CE" w:rsidRDefault="003659CE" w:rsidP="003659CE">
            <w:pPr>
              <w:jc w:val="both"/>
              <w:rPr>
                <w:rFonts w:ascii="HelveticaNeue LightCond" w:hAnsi="HelveticaNeue LightCond"/>
              </w:rPr>
            </w:pPr>
          </w:p>
          <w:p w14:paraId="0D68EAB9" w14:textId="77777777" w:rsidR="003659CE" w:rsidRPr="003659CE" w:rsidRDefault="003659CE" w:rsidP="003659CE">
            <w:pPr>
              <w:jc w:val="both"/>
              <w:rPr>
                <w:rFonts w:ascii="HelveticaNeue LightCond" w:hAnsi="HelveticaNeue LightCond"/>
                <w:b/>
              </w:rPr>
            </w:pPr>
            <w:r w:rsidRPr="003659CE">
              <w:rPr>
                <w:rFonts w:ascii="HelveticaNeue LightCond" w:hAnsi="HelveticaNeue LightCond"/>
                <w:b/>
              </w:rPr>
              <w:t>Wachstumsfördernde Sicherheit</w:t>
            </w:r>
          </w:p>
          <w:p w14:paraId="08DDD9D2" w14:textId="77777777" w:rsidR="003659CE" w:rsidRDefault="003659CE" w:rsidP="003659CE">
            <w:pPr>
              <w:jc w:val="both"/>
              <w:rPr>
                <w:rFonts w:ascii="HelveticaNeue LightCond" w:hAnsi="HelveticaNeue LightCond"/>
              </w:rPr>
            </w:pPr>
          </w:p>
          <w:p w14:paraId="180A8350" w14:textId="0D016073" w:rsidR="003659CE" w:rsidRDefault="003659CE" w:rsidP="003659CE">
            <w:pPr>
              <w:jc w:val="both"/>
              <w:rPr>
                <w:rFonts w:ascii="HelveticaNeue LightCond" w:hAnsi="HelveticaNeue LightCond"/>
              </w:rPr>
            </w:pPr>
            <w:r w:rsidRPr="003659CE">
              <w:rPr>
                <w:rFonts w:ascii="HelveticaNeue LightCond" w:hAnsi="HelveticaNeue LightCond"/>
              </w:rPr>
              <w:t xml:space="preserve">Beim </w:t>
            </w:r>
            <w:proofErr w:type="spellStart"/>
            <w:r w:rsidRPr="003659CE">
              <w:rPr>
                <w:rFonts w:ascii="HelveticaNeue LightCond" w:hAnsi="HelveticaNeue LightCond"/>
              </w:rPr>
              <w:t>Postdörfle</w:t>
            </w:r>
            <w:proofErr w:type="spellEnd"/>
            <w:r w:rsidRPr="003659CE">
              <w:rPr>
                <w:rFonts w:ascii="HelveticaNeue LightCond" w:hAnsi="HelveticaNeue LightCond"/>
              </w:rPr>
              <w:t xml:space="preserve"> wurden die </w:t>
            </w:r>
            <w:proofErr w:type="spellStart"/>
            <w:r w:rsidRPr="003659CE">
              <w:rPr>
                <w:rFonts w:ascii="HelveticaNeue LightCond" w:hAnsi="HelveticaNeue LightCond"/>
              </w:rPr>
              <w:t>Liapor</w:t>
            </w:r>
            <w:proofErr w:type="spellEnd"/>
            <w:r w:rsidRPr="003659CE">
              <w:rPr>
                <w:rFonts w:ascii="HelveticaNeue LightCond" w:hAnsi="HelveticaNeue LightCond"/>
              </w:rPr>
              <w:t xml:space="preserve">-Blähton-Kugeln in einer 2,00 bis 2,50 Meter mächtigen Schicht aufgetragen. Auch bei dieser Materialstärke ist optimale Stabilität gegeben, da sich das Granulat ganz von alleine zur dichtesten Kugelpackung zusammenfügt – für dauerhafte statische Sicherheit. Mit </w:t>
            </w:r>
            <w:proofErr w:type="spellStart"/>
            <w:r w:rsidRPr="003659CE">
              <w:rPr>
                <w:rFonts w:ascii="HelveticaNeue LightCond" w:hAnsi="HelveticaNeue LightCond"/>
              </w:rPr>
              <w:t>Liapor</w:t>
            </w:r>
            <w:proofErr w:type="spellEnd"/>
            <w:r w:rsidRPr="003659CE">
              <w:rPr>
                <w:rFonts w:ascii="HelveticaNeue LightCond" w:hAnsi="HelveticaNeue LightCond"/>
              </w:rPr>
              <w:t xml:space="preserve"> ließen sich so alle statisch-bautechnischen Vorgaben optimal umsetzen, doch auch die eigentliche Grünraumgestaltung wird so aktiv unterstützt: „Die Fähigkeit, Wasser zu speichern und bei Bedarf wieder abzugeben, ist ein weiterer positiver Effekt des </w:t>
            </w:r>
            <w:proofErr w:type="spellStart"/>
            <w:r w:rsidRPr="003659CE">
              <w:rPr>
                <w:rFonts w:ascii="HelveticaNeue LightCond" w:hAnsi="HelveticaNeue LightCond"/>
              </w:rPr>
              <w:t>Liapor</w:t>
            </w:r>
            <w:proofErr w:type="spellEnd"/>
            <w:r w:rsidRPr="003659CE">
              <w:rPr>
                <w:rFonts w:ascii="HelveticaNeue LightCond" w:hAnsi="HelveticaNeue LightCond"/>
              </w:rPr>
              <w:t>-Blähton-</w:t>
            </w:r>
            <w:r w:rsidRPr="003659CE">
              <w:rPr>
                <w:rFonts w:ascii="HelveticaNeue LightCond" w:hAnsi="HelveticaNeue LightCond"/>
              </w:rPr>
              <w:lastRenderedPageBreak/>
              <w:t xml:space="preserve">Granulats, den alternative Materialien nicht bieten können. Dies wirkt sich vorteilhaft auf die gesamten Vegetationsflächen aus“, so Uli Sautter. </w:t>
            </w:r>
          </w:p>
          <w:p w14:paraId="41FA100D" w14:textId="77777777" w:rsidR="003659CE" w:rsidRDefault="003659CE" w:rsidP="003659CE">
            <w:pPr>
              <w:jc w:val="both"/>
              <w:rPr>
                <w:rFonts w:ascii="HelveticaNeue LightCond" w:hAnsi="HelveticaNeue LightCond"/>
              </w:rPr>
            </w:pPr>
          </w:p>
          <w:p w14:paraId="3146967E" w14:textId="2838055E" w:rsidR="003659CE" w:rsidRPr="003659CE" w:rsidRDefault="003659CE" w:rsidP="003659CE">
            <w:pPr>
              <w:jc w:val="both"/>
              <w:rPr>
                <w:rFonts w:ascii="HelveticaNeue LightCond" w:hAnsi="HelveticaNeue LightCond"/>
                <w:b/>
              </w:rPr>
            </w:pPr>
            <w:r w:rsidRPr="003659CE">
              <w:rPr>
                <w:rFonts w:ascii="HelveticaNeue LightCond" w:hAnsi="HelveticaNeue LightCond"/>
                <w:b/>
              </w:rPr>
              <w:t>Gesunde 
Intensivbegrünung</w:t>
            </w:r>
          </w:p>
          <w:p w14:paraId="0832A2DF" w14:textId="77777777" w:rsidR="003659CE" w:rsidRPr="003659CE" w:rsidRDefault="003659CE" w:rsidP="003659CE">
            <w:pPr>
              <w:jc w:val="both"/>
              <w:rPr>
                <w:rFonts w:ascii="HelveticaNeue LightCond" w:hAnsi="HelveticaNeue LightCond"/>
              </w:rPr>
            </w:pPr>
          </w:p>
          <w:p w14:paraId="665C5CBE" w14:textId="77777777" w:rsidR="003659CE" w:rsidRPr="003659CE" w:rsidRDefault="003659CE" w:rsidP="003659CE">
            <w:pPr>
              <w:jc w:val="both"/>
              <w:rPr>
                <w:rFonts w:ascii="HelveticaNeue LightCond" w:hAnsi="HelveticaNeue LightCond"/>
              </w:rPr>
            </w:pPr>
            <w:r w:rsidRPr="003659CE">
              <w:rPr>
                <w:rFonts w:ascii="HelveticaNeue LightCond" w:hAnsi="HelveticaNeue LightCond"/>
              </w:rPr>
              <w:t xml:space="preserve">Die obere Begrenzung der </w:t>
            </w:r>
            <w:proofErr w:type="spellStart"/>
            <w:r w:rsidRPr="003659CE">
              <w:rPr>
                <w:rFonts w:ascii="HelveticaNeue LightCond" w:hAnsi="HelveticaNeue LightCond"/>
              </w:rPr>
              <w:t>Liapor</w:t>
            </w:r>
            <w:proofErr w:type="spellEnd"/>
            <w:r w:rsidRPr="003659CE">
              <w:rPr>
                <w:rFonts w:ascii="HelveticaNeue LightCond" w:hAnsi="HelveticaNeue LightCond"/>
              </w:rPr>
              <w:t>-Schüttung bilden ein Geogitter und ein Geotextil. Darauf wurden in jeweils 50 bis 60 Zentimetern Stärke eine Schottertragschicht im Bereich der Wege sowie eine Intensivsubstratschicht im Bereich der Vegetationsflächen angelegt. Diese bildet die Basis für die als intensive Begrünung ausgelegte Bepflanzung. Und die kann sich sehen lassen: „Alle Bäume, Hecken, Sträucher und Rasenflächen sind gesund und wachsen ohne Probleme“, so das Fazit von Uli Sautter. „Der gesamte Aufbau ist stabil und weist keinerlei Setzungen oder Absenkungen auf.“</w:t>
            </w:r>
          </w:p>
          <w:p w14:paraId="138448DC" w14:textId="77777777" w:rsidR="008D1254" w:rsidRDefault="008D1254" w:rsidP="008D1254">
            <w:pPr>
              <w:jc w:val="both"/>
              <w:rPr>
                <w:rFonts w:ascii="HelveticaNeue LightCond" w:hAnsi="HelveticaNeue LightCond"/>
                <w:b/>
              </w:rPr>
            </w:pPr>
          </w:p>
          <w:p w14:paraId="3C9FD358" w14:textId="77777777" w:rsidR="003659CE" w:rsidRPr="008D1254" w:rsidRDefault="003659CE" w:rsidP="008D1254">
            <w:pPr>
              <w:jc w:val="both"/>
              <w:rPr>
                <w:rFonts w:ascii="HelveticaNeue LightCond" w:hAnsi="HelveticaNeue LightCond"/>
              </w:rPr>
            </w:pPr>
          </w:p>
          <w:p w14:paraId="54EBE501" w14:textId="77777777" w:rsidR="008D1254" w:rsidRPr="008D1254" w:rsidRDefault="008D1254" w:rsidP="008D1254">
            <w:pPr>
              <w:jc w:val="both"/>
              <w:rPr>
                <w:rFonts w:ascii="HelveticaNeue LightCond" w:hAnsi="HelveticaNeue LightCond"/>
              </w:rPr>
            </w:pPr>
          </w:p>
          <w:p w14:paraId="78BD4355" w14:textId="77777777" w:rsidR="008D1254" w:rsidRPr="008D1254" w:rsidRDefault="008D1254" w:rsidP="008D1254">
            <w:pPr>
              <w:jc w:val="both"/>
              <w:rPr>
                <w:rFonts w:ascii="HelveticaNeue LightCond" w:hAnsi="HelveticaNeue LightCond"/>
                <w:b/>
              </w:rPr>
            </w:pPr>
            <w:r w:rsidRPr="008D1254">
              <w:rPr>
                <w:rFonts w:ascii="HelveticaNeue LightCond" w:hAnsi="HelveticaNeue LightCond"/>
                <w:b/>
              </w:rPr>
              <w:t>Abbildungen</w:t>
            </w:r>
          </w:p>
          <w:p w14:paraId="0FCD0A45" w14:textId="77777777" w:rsidR="008D1254" w:rsidRPr="008D1254" w:rsidRDefault="008D1254" w:rsidP="008D1254">
            <w:pPr>
              <w:jc w:val="both"/>
              <w:rPr>
                <w:rFonts w:ascii="HelveticaNeue LightCond" w:hAnsi="HelveticaNeue LightCond"/>
              </w:rPr>
            </w:pPr>
          </w:p>
          <w:p w14:paraId="480FAC3E" w14:textId="77777777" w:rsidR="008D1254" w:rsidRPr="008D1254" w:rsidRDefault="008D1254" w:rsidP="008D1254">
            <w:pPr>
              <w:jc w:val="both"/>
              <w:rPr>
                <w:rFonts w:ascii="HelveticaNeue LightCond" w:hAnsi="HelveticaNeue LightCond"/>
                <w:b/>
              </w:rPr>
            </w:pPr>
            <w:r w:rsidRPr="008D1254">
              <w:rPr>
                <w:rFonts w:ascii="HelveticaNeue LightCond" w:hAnsi="HelveticaNeue LightCond"/>
                <w:b/>
              </w:rPr>
              <w:t>Bild 1</w:t>
            </w:r>
          </w:p>
          <w:p w14:paraId="67583C81" w14:textId="77777777" w:rsidR="003659CE" w:rsidRDefault="003659CE" w:rsidP="008D1254">
            <w:pPr>
              <w:jc w:val="both"/>
              <w:rPr>
                <w:rFonts w:ascii="HelveticaNeue LightCond" w:hAnsi="HelveticaNeue LightCond"/>
              </w:rPr>
            </w:pPr>
            <w:r w:rsidRPr="003659CE">
              <w:rPr>
                <w:rFonts w:ascii="HelveticaNeue LightCond" w:hAnsi="HelveticaNeue LightCond"/>
              </w:rPr>
              <w:t xml:space="preserve">Der Eintrag der </w:t>
            </w:r>
            <w:proofErr w:type="spellStart"/>
            <w:r w:rsidRPr="003659CE">
              <w:rPr>
                <w:rFonts w:ascii="HelveticaNeue LightCond" w:hAnsi="HelveticaNeue LightCond"/>
              </w:rPr>
              <w:t>Liapor</w:t>
            </w:r>
            <w:proofErr w:type="spellEnd"/>
            <w:r w:rsidRPr="003659CE">
              <w:rPr>
                <w:rFonts w:ascii="HelveticaNeue LightCond" w:hAnsi="HelveticaNeue LightCond"/>
              </w:rPr>
              <w:t>-Schüttung erfolgte schnell und einfach per Schlauchleitung – ohne Nachverdichtung und ohne spätere Setzungen.</w:t>
            </w:r>
          </w:p>
          <w:p w14:paraId="424E0AA8" w14:textId="784C957E" w:rsidR="003659CE" w:rsidRPr="003659CE" w:rsidRDefault="003659CE" w:rsidP="003659CE">
            <w:pPr>
              <w:jc w:val="both"/>
              <w:rPr>
                <w:rFonts w:ascii="HelveticaNeue LightCond" w:hAnsi="HelveticaNeue LightCond"/>
                <w:i/>
              </w:rPr>
            </w:pPr>
            <w:r>
              <w:rPr>
                <w:rFonts w:ascii="HelveticaNeue LightCond" w:hAnsi="HelveticaNeue LightCond"/>
                <w:i/>
              </w:rPr>
              <w:br/>
            </w:r>
            <w:r w:rsidRPr="003659CE">
              <w:rPr>
                <w:rFonts w:ascii="HelveticaNeue LightCond" w:hAnsi="HelveticaNeue LightCond"/>
                <w:i/>
              </w:rPr>
              <w:t xml:space="preserve">Foto: Gartenbau Stier GmbH &amp; Co. KG, </w:t>
            </w:r>
          </w:p>
          <w:p w14:paraId="07E8BBB5" w14:textId="46FBAF3D" w:rsidR="008D1254" w:rsidRDefault="003659CE" w:rsidP="003659CE">
            <w:pPr>
              <w:jc w:val="both"/>
              <w:rPr>
                <w:rFonts w:ascii="HelveticaNeue LightCond" w:hAnsi="HelveticaNeue LightCond"/>
                <w:i/>
              </w:rPr>
            </w:pPr>
            <w:r w:rsidRPr="003659CE">
              <w:rPr>
                <w:rFonts w:ascii="HelveticaNeue LightCond" w:hAnsi="HelveticaNeue LightCond"/>
                <w:i/>
              </w:rPr>
              <w:t>Abdruck bei Urheberangabe honorarfrei</w:t>
            </w:r>
          </w:p>
          <w:p w14:paraId="407E99B1" w14:textId="77777777" w:rsidR="003659CE" w:rsidRDefault="003659CE" w:rsidP="003659CE">
            <w:pPr>
              <w:jc w:val="both"/>
              <w:rPr>
                <w:rFonts w:ascii="HelveticaNeue LightCond" w:hAnsi="HelveticaNeue LightCond"/>
              </w:rPr>
            </w:pPr>
          </w:p>
          <w:p w14:paraId="58C81427" w14:textId="77777777" w:rsidR="003659CE" w:rsidRPr="008D1254" w:rsidRDefault="003659CE" w:rsidP="003659CE">
            <w:pPr>
              <w:jc w:val="both"/>
              <w:rPr>
                <w:rFonts w:ascii="HelveticaNeue LightCond" w:hAnsi="HelveticaNeue LightCond"/>
              </w:rPr>
            </w:pPr>
            <w:bookmarkStart w:id="0" w:name="_GoBack"/>
            <w:bookmarkEnd w:id="0"/>
          </w:p>
          <w:p w14:paraId="0675BA11" w14:textId="77777777" w:rsidR="008D1254" w:rsidRPr="008D1254" w:rsidRDefault="008D1254" w:rsidP="008D1254">
            <w:pPr>
              <w:jc w:val="both"/>
              <w:rPr>
                <w:rFonts w:ascii="HelveticaNeue LightCond" w:hAnsi="HelveticaNeue LightCond"/>
                <w:b/>
              </w:rPr>
            </w:pPr>
            <w:r w:rsidRPr="008D1254">
              <w:rPr>
                <w:rFonts w:ascii="HelveticaNeue LightCond" w:hAnsi="HelveticaNeue LightCond"/>
                <w:b/>
              </w:rPr>
              <w:t>Bild 2</w:t>
            </w:r>
          </w:p>
          <w:p w14:paraId="2EF3614F" w14:textId="77777777" w:rsidR="003659CE" w:rsidRPr="003659CE" w:rsidRDefault="003659CE" w:rsidP="003659CE">
            <w:pPr>
              <w:jc w:val="both"/>
              <w:rPr>
                <w:rFonts w:ascii="HelveticaNeue LightCond" w:hAnsi="HelveticaNeue LightCond"/>
              </w:rPr>
            </w:pPr>
            <w:r w:rsidRPr="003659CE">
              <w:rPr>
                <w:rFonts w:ascii="HelveticaNeue LightCond" w:hAnsi="HelveticaNeue LightCond"/>
              </w:rPr>
              <w:t xml:space="preserve">Gesundes Grün: Auf der </w:t>
            </w:r>
            <w:proofErr w:type="spellStart"/>
            <w:r w:rsidRPr="003659CE">
              <w:rPr>
                <w:rFonts w:ascii="HelveticaNeue LightCond" w:hAnsi="HelveticaNeue LightCond"/>
              </w:rPr>
              <w:t>Liapor</w:t>
            </w:r>
            <w:proofErr w:type="spellEnd"/>
            <w:r w:rsidRPr="003659CE">
              <w:rPr>
                <w:rFonts w:ascii="HelveticaNeue LightCond" w:hAnsi="HelveticaNeue LightCond"/>
              </w:rPr>
              <w:t xml:space="preserve">-Schicht wachsen Bäume, Sträucher und Rasen perfekt, auch weil der </w:t>
            </w:r>
            <w:proofErr w:type="spellStart"/>
            <w:r w:rsidRPr="003659CE">
              <w:rPr>
                <w:rFonts w:ascii="HelveticaNeue LightCond" w:hAnsi="HelveticaNeue LightCond"/>
              </w:rPr>
              <w:t>Blähton</w:t>
            </w:r>
            <w:proofErr w:type="spellEnd"/>
            <w:r w:rsidRPr="003659CE">
              <w:rPr>
                <w:rFonts w:ascii="HelveticaNeue LightCond" w:hAnsi="HelveticaNeue LightCond"/>
              </w:rPr>
              <w:t xml:space="preserve"> feuchtigkeitsregulierend wirkt.</w:t>
            </w:r>
          </w:p>
          <w:p w14:paraId="49E8EA51" w14:textId="2D0FF8C9" w:rsidR="003659CE" w:rsidRPr="003659CE" w:rsidRDefault="003659CE" w:rsidP="003659CE">
            <w:pPr>
              <w:jc w:val="both"/>
              <w:rPr>
                <w:rFonts w:ascii="HelveticaNeue LightCond" w:hAnsi="HelveticaNeue LightCond"/>
                <w:i/>
              </w:rPr>
            </w:pPr>
            <w:r>
              <w:rPr>
                <w:rFonts w:ascii="HelveticaNeue LightCond" w:hAnsi="HelveticaNeue LightCond"/>
                <w:i/>
              </w:rPr>
              <w:br/>
            </w:r>
            <w:r w:rsidRPr="003659CE">
              <w:rPr>
                <w:rFonts w:ascii="HelveticaNeue LightCond" w:hAnsi="HelveticaNeue LightCond"/>
                <w:i/>
              </w:rPr>
              <w:t xml:space="preserve">Foto: Gartenbau Stier GmbH &amp; Co. KG, </w:t>
            </w:r>
          </w:p>
          <w:p w14:paraId="13686EF5" w14:textId="0771FE5F" w:rsidR="009342A1" w:rsidRPr="008D1254" w:rsidRDefault="003659CE" w:rsidP="003659CE">
            <w:pPr>
              <w:jc w:val="both"/>
              <w:rPr>
                <w:rFonts w:ascii="HelveticaNeue LightCond" w:hAnsi="HelveticaNeue LightCond"/>
              </w:rPr>
            </w:pPr>
            <w:r w:rsidRPr="003659CE">
              <w:rPr>
                <w:rFonts w:ascii="HelveticaNeue LightCond" w:hAnsi="HelveticaNeue LightCond"/>
                <w:i/>
              </w:rPr>
              <w:t>Abdruck bei Urheberangabe honorarfrei</w:t>
            </w: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3659CE"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56ABEE8B"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www.liapor.com/de/presse/</w:t>
            </w:r>
            <w:r w:rsidRPr="00C90202">
              <w:rPr>
                <w:rFonts w:ascii="HelveticaNeue LightCond" w:hAnsi="HelveticaNeue LightCond"/>
                <w:sz w:val="16"/>
                <w:szCs w:val="16"/>
              </w:rPr>
              <w:br/>
              <w:t>pressemitteilungen.html</w:t>
            </w:r>
          </w:p>
          <w:p w14:paraId="1CEB2B02" w14:textId="77777777" w:rsidR="00F751F4" w:rsidRPr="00C90202" w:rsidRDefault="00F751F4" w:rsidP="009342A1">
            <w:pPr>
              <w:rPr>
                <w:rFonts w:ascii="HelveticaNeue LightCond" w:hAnsi="HelveticaNeue LightCond"/>
              </w:rPr>
            </w:pPr>
          </w:p>
        </w:tc>
      </w:tr>
    </w:tbl>
    <w:p w14:paraId="44EC62AB" w14:textId="77777777" w:rsidR="000E4007" w:rsidRPr="008D1254" w:rsidRDefault="000E4007" w:rsidP="009342A1">
      <w:pPr>
        <w:rPr>
          <w:rFonts w:ascii="45 Helvetica Light" w:hAnsi="45 Helvetica Light"/>
          <w:b/>
          <w:vertAlign w:val="subscript"/>
        </w:rPr>
      </w:pPr>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342A1" w:rsidRDefault="009342A1" w:rsidP="009342A1">
      <w:r>
        <w:separator/>
      </w:r>
    </w:p>
  </w:endnote>
  <w:endnote w:type="continuationSeparator" w:id="0">
    <w:p w14:paraId="5B6A892E" w14:textId="77777777" w:rsidR="009342A1" w:rsidRDefault="009342A1"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altName w:val="Helvetica"/>
    <w:panose1 w:val="020B0604020202020204"/>
    <w:charset w:val="00"/>
    <w:family w:val="auto"/>
    <w:notTrueType/>
    <w:pitch w:val="variable"/>
    <w:sig w:usb0="00000003" w:usb1="00000000" w:usb2="00000000" w:usb3="00000000" w:csb0="00000001"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342A1" w:rsidRDefault="009342A1" w:rsidP="009342A1">
      <w:r>
        <w:separator/>
      </w:r>
    </w:p>
  </w:footnote>
  <w:footnote w:type="continuationSeparator" w:id="0">
    <w:p w14:paraId="05BD034D" w14:textId="77777777" w:rsidR="009342A1" w:rsidRDefault="009342A1"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342A1" w:rsidRDefault="009342A1" w:rsidP="00EB0D88">
    <w:pPr>
      <w:pStyle w:val="Kopfzeile"/>
      <w:tabs>
        <w:tab w:val="clear" w:pos="9072"/>
        <w:tab w:val="right" w:pos="8505"/>
      </w:tabs>
    </w:pPr>
    <w:r>
      <w:tab/>
    </w:r>
    <w:r w:rsidR="00EB0D88">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E4007"/>
    <w:rsid w:val="001C0D59"/>
    <w:rsid w:val="003659CE"/>
    <w:rsid w:val="004673E7"/>
    <w:rsid w:val="00566CB6"/>
    <w:rsid w:val="00593429"/>
    <w:rsid w:val="00684589"/>
    <w:rsid w:val="008D1254"/>
    <w:rsid w:val="009342A1"/>
    <w:rsid w:val="00C90202"/>
    <w:rsid w:val="00EB0D88"/>
    <w:rsid w:val="00ED18AD"/>
    <w:rsid w:val="00F751F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652</Words>
  <Characters>4110</Characters>
  <Application>Microsoft Macintosh Word</Application>
  <DocSecurity>0</DocSecurity>
  <Lines>34</Lines>
  <Paragraphs>9</Paragraphs>
  <ScaleCrop>false</ScaleCrop>
  <Company>mk publishing GmbH</Company>
  <LinksUpToDate>false</LinksUpToDate>
  <CharactersWithSpaces>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2</cp:revision>
  <dcterms:created xsi:type="dcterms:W3CDTF">2016-01-20T14:09:00Z</dcterms:created>
  <dcterms:modified xsi:type="dcterms:W3CDTF">2016-01-20T14:09:00Z</dcterms:modified>
</cp:coreProperties>
</file>